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p w14:paraId="33D0D101" w14:textId="4CC7853C" w:rsidR="00857BCA" w:rsidRDefault="00857BCA" w:rsidP="007A3336">
      <w:pPr>
        <w:jc w:val="both"/>
        <w:rPr>
          <w:rFonts w:ascii="Bookman Old Style" w:hAnsi="Bookman Old Style" w:cs="Arial"/>
          <w:b/>
          <w:sz w:val="20"/>
          <w:szCs w:val="20"/>
        </w:rPr>
      </w:pPr>
    </w:p>
    <w:tbl>
      <w:tblPr>
        <w:tblStyle w:val="Tablaconcuadrcula"/>
        <w:tblW w:w="10184" w:type="dxa"/>
        <w:tblInd w:w="-714" w:type="dxa"/>
        <w:tblLook w:val="04A0" w:firstRow="1" w:lastRow="0" w:firstColumn="1" w:lastColumn="0" w:noHBand="0" w:noVBand="1"/>
      </w:tblPr>
      <w:tblGrid>
        <w:gridCol w:w="1217"/>
        <w:gridCol w:w="997"/>
        <w:gridCol w:w="1476"/>
        <w:gridCol w:w="1970"/>
        <w:gridCol w:w="4524"/>
      </w:tblGrid>
      <w:tr w:rsidR="00C96914" w:rsidRPr="00C96914" w14:paraId="4B552A22" w14:textId="77777777" w:rsidTr="00C308D6">
        <w:trPr>
          <w:trHeight w:val="1371"/>
        </w:trPr>
        <w:tc>
          <w:tcPr>
            <w:tcW w:w="1217" w:type="dxa"/>
            <w:shd w:val="clear" w:color="auto" w:fill="C5E0B3" w:themeFill="accent6" w:themeFillTint="66"/>
            <w:noWrap/>
            <w:hideMark/>
          </w:tcPr>
          <w:p w14:paraId="253778AB" w14:textId="77777777" w:rsidR="00C96914" w:rsidRPr="00C96914" w:rsidRDefault="00C96914" w:rsidP="00C308D6">
            <w:pPr>
              <w:jc w:val="center"/>
              <w:rPr>
                <w:rFonts w:ascii="Bookman Old Style" w:hAnsi="Bookman Old Style" w:cs="Arial"/>
                <w:b/>
                <w:bCs/>
              </w:rPr>
            </w:pPr>
            <w:r w:rsidRPr="00C96914">
              <w:rPr>
                <w:rFonts w:ascii="Bookman Old Style" w:hAnsi="Bookman Old Style" w:cs="Arial"/>
                <w:b/>
                <w:bCs/>
              </w:rPr>
              <w:t>PARTIDA</w:t>
            </w:r>
          </w:p>
        </w:tc>
        <w:tc>
          <w:tcPr>
            <w:tcW w:w="997" w:type="dxa"/>
            <w:shd w:val="clear" w:color="auto" w:fill="C5E0B3" w:themeFill="accent6" w:themeFillTint="66"/>
            <w:noWrap/>
            <w:hideMark/>
          </w:tcPr>
          <w:p w14:paraId="5C1CF94F" w14:textId="77777777" w:rsidR="00C96914" w:rsidRPr="00C96914" w:rsidRDefault="00C96914" w:rsidP="00C308D6">
            <w:pPr>
              <w:jc w:val="center"/>
              <w:rPr>
                <w:rFonts w:ascii="Bookman Old Style" w:hAnsi="Bookman Old Style" w:cs="Arial"/>
                <w:b/>
                <w:bCs/>
              </w:rPr>
            </w:pPr>
            <w:r w:rsidRPr="00C96914">
              <w:rPr>
                <w:rFonts w:ascii="Bookman Old Style" w:hAnsi="Bookman Old Style" w:cs="Arial"/>
                <w:b/>
                <w:bCs/>
              </w:rPr>
              <w:t>CANT.</w:t>
            </w:r>
          </w:p>
        </w:tc>
        <w:tc>
          <w:tcPr>
            <w:tcW w:w="1476" w:type="dxa"/>
            <w:shd w:val="clear" w:color="auto" w:fill="C5E0B3" w:themeFill="accent6" w:themeFillTint="66"/>
            <w:hideMark/>
          </w:tcPr>
          <w:p w14:paraId="5E952696" w14:textId="77777777" w:rsidR="00C96914" w:rsidRPr="00C96914" w:rsidRDefault="00C96914" w:rsidP="00C308D6">
            <w:pPr>
              <w:jc w:val="center"/>
              <w:rPr>
                <w:rFonts w:ascii="Bookman Old Style" w:hAnsi="Bookman Old Style" w:cs="Arial"/>
                <w:b/>
                <w:bCs/>
              </w:rPr>
            </w:pPr>
            <w:r w:rsidRPr="00C96914">
              <w:rPr>
                <w:rFonts w:ascii="Bookman Old Style" w:hAnsi="Bookman Old Style" w:cs="Arial"/>
                <w:b/>
                <w:bCs/>
              </w:rPr>
              <w:t>UNIDAD</w:t>
            </w:r>
            <w:r w:rsidRPr="00C96914">
              <w:rPr>
                <w:rFonts w:ascii="Bookman Old Style" w:hAnsi="Bookman Old Style" w:cs="Arial"/>
                <w:b/>
                <w:bCs/>
              </w:rPr>
              <w:br/>
              <w:t>DE MEDIDA</w:t>
            </w:r>
          </w:p>
        </w:tc>
        <w:tc>
          <w:tcPr>
            <w:tcW w:w="1970" w:type="dxa"/>
            <w:shd w:val="clear" w:color="auto" w:fill="C5E0B3" w:themeFill="accent6" w:themeFillTint="66"/>
            <w:noWrap/>
            <w:hideMark/>
          </w:tcPr>
          <w:p w14:paraId="1AF62EFF" w14:textId="77777777" w:rsidR="00C96914" w:rsidRPr="00C96914" w:rsidRDefault="00C96914" w:rsidP="00C308D6">
            <w:pPr>
              <w:jc w:val="center"/>
              <w:rPr>
                <w:rFonts w:ascii="Bookman Old Style" w:hAnsi="Bookman Old Style" w:cs="Arial"/>
                <w:b/>
                <w:bCs/>
              </w:rPr>
            </w:pPr>
            <w:r w:rsidRPr="00C96914">
              <w:rPr>
                <w:rFonts w:ascii="Bookman Old Style" w:hAnsi="Bookman Old Style" w:cs="Arial"/>
                <w:b/>
                <w:bCs/>
              </w:rPr>
              <w:t>CONCEPTO</w:t>
            </w:r>
          </w:p>
        </w:tc>
        <w:tc>
          <w:tcPr>
            <w:tcW w:w="4524" w:type="dxa"/>
            <w:shd w:val="clear" w:color="auto" w:fill="C5E0B3" w:themeFill="accent6" w:themeFillTint="66"/>
            <w:hideMark/>
          </w:tcPr>
          <w:p w14:paraId="7175B2B1" w14:textId="6669B6DA" w:rsidR="00C96914" w:rsidRPr="00C96914" w:rsidRDefault="00C96914" w:rsidP="00C308D6">
            <w:pPr>
              <w:jc w:val="center"/>
              <w:rPr>
                <w:rFonts w:ascii="Bookman Old Style" w:hAnsi="Bookman Old Style" w:cs="Arial"/>
                <w:b/>
                <w:bCs/>
              </w:rPr>
            </w:pPr>
            <w:r w:rsidRPr="00C96914">
              <w:rPr>
                <w:rFonts w:ascii="Bookman Old Style" w:hAnsi="Bookman Old Style" w:cs="Arial"/>
                <w:b/>
                <w:bCs/>
              </w:rPr>
              <w:t xml:space="preserve">ESPECIFICACIONES DE LOS BIENES O SERVICIOS A CONTRATAR. </w:t>
            </w:r>
            <w:r w:rsidRPr="00C96914">
              <w:rPr>
                <w:rFonts w:ascii="Bookman Old Style" w:hAnsi="Bookman Old Style" w:cs="Arial"/>
                <w:b/>
                <w:bCs/>
              </w:rPr>
              <w:br/>
              <w:t>REQUISITOS TÉCNICOS MÍNIMOS Y NORMAS QUE DEBERÁN CUMPLIR LOS BIENES O SERVICIOS</w:t>
            </w:r>
          </w:p>
        </w:tc>
      </w:tr>
      <w:tr w:rsidR="00C96914" w:rsidRPr="00C96914" w14:paraId="5EC1B76B" w14:textId="77777777" w:rsidTr="00C308D6">
        <w:trPr>
          <w:trHeight w:val="5237"/>
        </w:trPr>
        <w:tc>
          <w:tcPr>
            <w:tcW w:w="1217" w:type="dxa"/>
            <w:noWrap/>
            <w:hideMark/>
          </w:tcPr>
          <w:p w14:paraId="1D3E41AE" w14:textId="0615239F" w:rsidR="00C96914" w:rsidRPr="00981A8F" w:rsidRDefault="00981A8F" w:rsidP="00881513">
            <w:pPr>
              <w:jc w:val="center"/>
              <w:rPr>
                <w:rFonts w:ascii="Bookman Old Style" w:hAnsi="Bookman Old Style" w:cs="Arial"/>
                <w:bCs/>
              </w:rPr>
            </w:pPr>
            <w:r w:rsidRPr="00981A8F">
              <w:rPr>
                <w:rFonts w:ascii="Bookman Old Style" w:hAnsi="Bookman Old Style" w:cs="Arial"/>
                <w:bCs/>
              </w:rPr>
              <w:t>1</w:t>
            </w:r>
          </w:p>
        </w:tc>
        <w:tc>
          <w:tcPr>
            <w:tcW w:w="997" w:type="dxa"/>
            <w:noWrap/>
            <w:hideMark/>
          </w:tcPr>
          <w:p w14:paraId="786A7631" w14:textId="6005B0A7" w:rsidR="00C96914" w:rsidRPr="00981A8F" w:rsidRDefault="00981A8F" w:rsidP="00881513">
            <w:pPr>
              <w:jc w:val="center"/>
              <w:rPr>
                <w:rFonts w:ascii="Bookman Old Style" w:hAnsi="Bookman Old Style" w:cs="Arial"/>
                <w:bCs/>
              </w:rPr>
            </w:pPr>
            <w:r w:rsidRPr="00981A8F">
              <w:rPr>
                <w:rFonts w:ascii="Bookman Old Style" w:hAnsi="Bookman Old Style" w:cs="Arial"/>
                <w:bCs/>
              </w:rPr>
              <w:t>3</w:t>
            </w:r>
          </w:p>
        </w:tc>
        <w:tc>
          <w:tcPr>
            <w:tcW w:w="1476" w:type="dxa"/>
            <w:noWrap/>
            <w:hideMark/>
          </w:tcPr>
          <w:p w14:paraId="274528AB" w14:textId="7F2B33A1" w:rsidR="00C96914" w:rsidRPr="00981A8F" w:rsidRDefault="00881513" w:rsidP="00881513">
            <w:pPr>
              <w:jc w:val="center"/>
              <w:rPr>
                <w:rFonts w:ascii="Bookman Old Style" w:hAnsi="Bookman Old Style" w:cs="Arial"/>
                <w:bCs/>
              </w:rPr>
            </w:pPr>
            <w:r w:rsidRPr="00981A8F">
              <w:rPr>
                <w:rFonts w:ascii="Bookman Old Style" w:hAnsi="Bookman Old Style" w:cs="Arial"/>
                <w:bCs/>
              </w:rPr>
              <w:t>PIEZA</w:t>
            </w:r>
          </w:p>
        </w:tc>
        <w:tc>
          <w:tcPr>
            <w:tcW w:w="1970" w:type="dxa"/>
            <w:hideMark/>
          </w:tcPr>
          <w:p w14:paraId="2335ED22" w14:textId="0FDBF256" w:rsidR="00C96914" w:rsidRPr="00981A8F" w:rsidRDefault="00881513" w:rsidP="00881513">
            <w:pPr>
              <w:rPr>
                <w:rFonts w:ascii="Bookman Old Style" w:hAnsi="Bookman Old Style" w:cs="Arial"/>
                <w:bCs/>
              </w:rPr>
            </w:pPr>
            <w:r w:rsidRPr="00981A8F">
              <w:rPr>
                <w:rFonts w:ascii="Bookman Old Style" w:hAnsi="Bookman Old Style" w:cs="Arial"/>
                <w:bCs/>
              </w:rPr>
              <w:t>COMPRA DE PROYECTOR</w:t>
            </w:r>
          </w:p>
        </w:tc>
        <w:tc>
          <w:tcPr>
            <w:tcW w:w="4524" w:type="dxa"/>
            <w:hideMark/>
          </w:tcPr>
          <w:p w14:paraId="231808AA" w14:textId="33A80FA8" w:rsidR="00881513" w:rsidRDefault="00881513" w:rsidP="00881513">
            <w:pPr>
              <w:rPr>
                <w:rFonts w:ascii="Bookman Old Style" w:hAnsi="Bookman Old Style" w:cs="Arial"/>
                <w:bCs/>
              </w:rPr>
            </w:pPr>
            <w:r w:rsidRPr="00981A8F">
              <w:rPr>
                <w:rFonts w:ascii="Bookman Old Style" w:hAnsi="Bookman Old Style" w:cs="Arial"/>
                <w:bCs/>
              </w:rPr>
              <w:t>PROYECTOR PARA EL ÁREA DE CAPACITACIÓN EN LAS INSTALACIONES DE LA ACADEMIA MUNICIPAL DE POLICÍA Y TRÁNSITO DE LA COMISARIA DE SEGURIDAD PÚBLICA, CON LAS SIGUIENTES CARACTERÍSTICAS:</w:t>
            </w:r>
          </w:p>
          <w:p w14:paraId="07F03925" w14:textId="5F9199A1" w:rsidR="00881513" w:rsidRDefault="00881513" w:rsidP="00881513">
            <w:pPr>
              <w:rPr>
                <w:rFonts w:ascii="Bookman Old Style" w:hAnsi="Bookman Old Style" w:cs="Arial"/>
                <w:bCs/>
              </w:rPr>
            </w:pPr>
            <w:r>
              <w:rPr>
                <w:rFonts w:ascii="Bookman Old Style" w:hAnsi="Bookman Old Style" w:cs="Arial"/>
                <w:bCs/>
              </w:rPr>
              <w:t xml:space="preserve">- </w:t>
            </w:r>
            <w:r w:rsidRPr="00881513">
              <w:rPr>
                <w:rFonts w:ascii="Bookman Old Style" w:hAnsi="Bookman Old Style" w:cs="Arial"/>
                <w:bCs/>
              </w:rPr>
              <w:t xml:space="preserve">COMPATIBLE CON INTERNET </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RESOLUCIÓN 1289</w:t>
            </w:r>
            <w:r>
              <w:rPr>
                <w:rFonts w:ascii="Bookman Old Style" w:hAnsi="Bookman Old Style" w:cs="Arial"/>
                <w:bCs/>
              </w:rPr>
              <w:t xml:space="preserve"> </w:t>
            </w:r>
            <w:r w:rsidRPr="00881513">
              <w:rPr>
                <w:rFonts w:ascii="Bookman Old Style" w:hAnsi="Bookman Old Style" w:cs="Arial"/>
                <w:bCs/>
              </w:rPr>
              <w:t>X</w:t>
            </w:r>
            <w:r>
              <w:rPr>
                <w:rFonts w:ascii="Bookman Old Style" w:hAnsi="Bookman Old Style" w:cs="Arial"/>
                <w:bCs/>
              </w:rPr>
              <w:t xml:space="preserve"> </w:t>
            </w:r>
            <w:r w:rsidRPr="00881513">
              <w:rPr>
                <w:rFonts w:ascii="Bookman Old Style" w:hAnsi="Bookman Old Style" w:cs="Arial"/>
                <w:bCs/>
              </w:rPr>
              <w:t>800</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 xml:space="preserve">POTENCIA 100 WATTS </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 xml:space="preserve">FACTOR DE FORMA: PORTÁTIL </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 xml:space="preserve">DISTANCIA MÁXIMA DE PROYECCIÓN: 10 METROS </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DURACIÓN DE BOMBILLA</w:t>
            </w:r>
            <w:r>
              <w:rPr>
                <w:rFonts w:ascii="Bookman Old Style" w:hAnsi="Bookman Old Style" w:cs="Arial"/>
                <w:bCs/>
              </w:rPr>
              <w:t>:</w:t>
            </w:r>
            <w:r w:rsidRPr="00881513">
              <w:rPr>
                <w:rFonts w:ascii="Bookman Old Style" w:hAnsi="Bookman Old Style" w:cs="Arial"/>
                <w:bCs/>
              </w:rPr>
              <w:t xml:space="preserve"> 12000 HORAS </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TAMAÑO MÁXIMO DE IMAGEN</w:t>
            </w:r>
            <w:r>
              <w:rPr>
                <w:rFonts w:ascii="Bookman Old Style" w:hAnsi="Bookman Old Style" w:cs="Arial"/>
                <w:bCs/>
              </w:rPr>
              <w:t>:</w:t>
            </w:r>
            <w:r w:rsidRPr="00881513">
              <w:rPr>
                <w:rFonts w:ascii="Bookman Old Style" w:hAnsi="Bookman Old Style" w:cs="Arial"/>
                <w:bCs/>
              </w:rPr>
              <w:t xml:space="preserve"> 378 PULGADAS </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TAMAÑO MÍNIMO DE IMAGEN</w:t>
            </w:r>
            <w:r>
              <w:rPr>
                <w:rFonts w:ascii="Bookman Old Style" w:hAnsi="Bookman Old Style" w:cs="Arial"/>
                <w:bCs/>
              </w:rPr>
              <w:t>:</w:t>
            </w:r>
            <w:r w:rsidRPr="00881513">
              <w:rPr>
                <w:rFonts w:ascii="Bookman Old Style" w:hAnsi="Bookman Old Style" w:cs="Arial"/>
                <w:bCs/>
              </w:rPr>
              <w:t xml:space="preserve"> 33 PULGADAS</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CONECTIVIDAD</w:t>
            </w:r>
            <w:r>
              <w:rPr>
                <w:rFonts w:ascii="Bookman Old Style" w:hAnsi="Bookman Old Style" w:cs="Arial"/>
                <w:bCs/>
              </w:rPr>
              <w:t>:</w:t>
            </w:r>
            <w:r w:rsidRPr="00881513">
              <w:rPr>
                <w:rFonts w:ascii="Bookman Old Style" w:hAnsi="Bookman Old Style" w:cs="Arial"/>
                <w:bCs/>
              </w:rPr>
              <w:t xml:space="preserve"> USB</w:t>
            </w:r>
            <w:r>
              <w:rPr>
                <w:rFonts w:ascii="Bookman Old Style" w:hAnsi="Bookman Old Style" w:cs="Arial"/>
                <w:bCs/>
              </w:rPr>
              <w:t>,</w:t>
            </w:r>
            <w:r w:rsidRPr="00881513">
              <w:rPr>
                <w:rFonts w:ascii="Bookman Old Style" w:hAnsi="Bookman Old Style" w:cs="Arial"/>
                <w:bCs/>
              </w:rPr>
              <w:t xml:space="preserve"> HDMI</w:t>
            </w:r>
            <w:r w:rsidRPr="00881513">
              <w:rPr>
                <w:rFonts w:ascii="Bookman Old Style" w:hAnsi="Bookman Old Style" w:cs="Arial"/>
                <w:bCs/>
              </w:rPr>
              <w:br/>
            </w:r>
            <w:r>
              <w:rPr>
                <w:rFonts w:ascii="Bookman Old Style" w:hAnsi="Bookman Old Style" w:cs="Arial"/>
                <w:bCs/>
              </w:rPr>
              <w:t xml:space="preserve">- </w:t>
            </w:r>
            <w:r w:rsidRPr="00881513">
              <w:rPr>
                <w:rFonts w:ascii="Bookman Old Style" w:hAnsi="Bookman Old Style" w:cs="Arial"/>
                <w:bCs/>
              </w:rPr>
              <w:t>MÉTODO DE CONTROL VOZ</w:t>
            </w:r>
          </w:p>
          <w:p w14:paraId="66D6EFFD" w14:textId="10007C0B" w:rsidR="00C96914" w:rsidRPr="00C308D6" w:rsidRDefault="00881513" w:rsidP="00881513">
            <w:pPr>
              <w:rPr>
                <w:rFonts w:ascii="Bookman Old Style" w:hAnsi="Bookman Old Style" w:cs="Arial"/>
                <w:b/>
              </w:rPr>
            </w:pPr>
            <w:r w:rsidRPr="00881513">
              <w:rPr>
                <w:rFonts w:ascii="Bookman Old Style" w:hAnsi="Bookman Old Style" w:cs="Arial"/>
                <w:bCs/>
              </w:rPr>
              <w:t xml:space="preserve"> </w:t>
            </w:r>
            <w:r w:rsidRPr="00881513">
              <w:rPr>
                <w:rFonts w:ascii="Bookman Old Style" w:hAnsi="Bookman Old Style" w:cs="Arial"/>
                <w:bCs/>
              </w:rPr>
              <w:br/>
            </w:r>
            <w:r w:rsidRPr="00C308D6">
              <w:rPr>
                <w:rFonts w:ascii="Bookman Old Style" w:hAnsi="Bookman Old Style" w:cs="Arial"/>
                <w:b/>
              </w:rPr>
              <w:t>GARANTÍA MÍNIMA DE 1 AÑO</w:t>
            </w:r>
            <w:r w:rsidR="00981A8F" w:rsidRPr="00C308D6">
              <w:rPr>
                <w:rFonts w:ascii="Bookman Old Style" w:hAnsi="Bookman Old Style" w:cs="Arial"/>
                <w:b/>
              </w:rPr>
              <w:t xml:space="preserve">. </w:t>
            </w:r>
          </w:p>
        </w:tc>
      </w:tr>
      <w:tr w:rsidR="00C96914" w:rsidRPr="00C96914" w14:paraId="284E0457" w14:textId="77777777" w:rsidTr="00C308D6">
        <w:trPr>
          <w:trHeight w:val="1177"/>
        </w:trPr>
        <w:tc>
          <w:tcPr>
            <w:tcW w:w="1217" w:type="dxa"/>
            <w:noWrap/>
            <w:hideMark/>
          </w:tcPr>
          <w:p w14:paraId="48A65D09" w14:textId="54E033D9" w:rsidR="00C96914" w:rsidRPr="00981A8F" w:rsidRDefault="00981A8F" w:rsidP="00C96914">
            <w:pPr>
              <w:jc w:val="both"/>
              <w:rPr>
                <w:rFonts w:ascii="Bookman Old Style" w:hAnsi="Bookman Old Style" w:cs="Arial"/>
                <w:bCs/>
              </w:rPr>
            </w:pPr>
            <w:r w:rsidRPr="00981A8F">
              <w:rPr>
                <w:rFonts w:ascii="Bookman Old Style" w:hAnsi="Bookman Old Style" w:cs="Arial"/>
                <w:bCs/>
              </w:rPr>
              <w:t>2</w:t>
            </w:r>
          </w:p>
        </w:tc>
        <w:tc>
          <w:tcPr>
            <w:tcW w:w="997" w:type="dxa"/>
            <w:noWrap/>
            <w:hideMark/>
          </w:tcPr>
          <w:p w14:paraId="314C01F4" w14:textId="6F66F095" w:rsidR="00C96914" w:rsidRPr="00981A8F" w:rsidRDefault="00981A8F" w:rsidP="00C96914">
            <w:pPr>
              <w:jc w:val="both"/>
              <w:rPr>
                <w:rFonts w:ascii="Bookman Old Style" w:hAnsi="Bookman Old Style" w:cs="Arial"/>
                <w:bCs/>
              </w:rPr>
            </w:pPr>
            <w:r w:rsidRPr="00981A8F">
              <w:rPr>
                <w:rFonts w:ascii="Bookman Old Style" w:hAnsi="Bookman Old Style" w:cs="Arial"/>
                <w:bCs/>
              </w:rPr>
              <w:t>25</w:t>
            </w:r>
          </w:p>
        </w:tc>
        <w:tc>
          <w:tcPr>
            <w:tcW w:w="1476" w:type="dxa"/>
            <w:noWrap/>
            <w:hideMark/>
          </w:tcPr>
          <w:p w14:paraId="4BF3C5C2" w14:textId="37CDA201" w:rsidR="00C96914" w:rsidRPr="00981A8F" w:rsidRDefault="0064529D" w:rsidP="0064529D">
            <w:pPr>
              <w:rPr>
                <w:rFonts w:ascii="Bookman Old Style" w:hAnsi="Bookman Old Style" w:cs="Arial"/>
                <w:bCs/>
              </w:rPr>
            </w:pPr>
            <w:r w:rsidRPr="00981A8F">
              <w:rPr>
                <w:rFonts w:ascii="Bookman Old Style" w:hAnsi="Bookman Old Style" w:cs="Arial"/>
                <w:bCs/>
              </w:rPr>
              <w:t>PIEZA</w:t>
            </w:r>
          </w:p>
        </w:tc>
        <w:tc>
          <w:tcPr>
            <w:tcW w:w="1970" w:type="dxa"/>
            <w:hideMark/>
          </w:tcPr>
          <w:p w14:paraId="61F66E54" w14:textId="59A867E9" w:rsidR="00C96914" w:rsidRPr="00981A8F" w:rsidRDefault="0064529D" w:rsidP="0064529D">
            <w:pPr>
              <w:rPr>
                <w:rFonts w:ascii="Bookman Old Style" w:hAnsi="Bookman Old Style" w:cs="Arial"/>
                <w:bCs/>
              </w:rPr>
            </w:pPr>
            <w:r w:rsidRPr="00981A8F">
              <w:rPr>
                <w:rFonts w:ascii="Bookman Old Style" w:hAnsi="Bookman Old Style" w:cs="Arial"/>
                <w:bCs/>
              </w:rPr>
              <w:t>COMPRA DE REGULADOR DE VOLTAJE</w:t>
            </w:r>
          </w:p>
        </w:tc>
        <w:tc>
          <w:tcPr>
            <w:tcW w:w="4524" w:type="dxa"/>
            <w:hideMark/>
          </w:tcPr>
          <w:p w14:paraId="72CCDB4E" w14:textId="314E5372" w:rsidR="007A71F3" w:rsidRPr="007253AF" w:rsidRDefault="0064529D" w:rsidP="0064529D">
            <w:pPr>
              <w:rPr>
                <w:rFonts w:ascii="Bookman Old Style" w:hAnsi="Bookman Old Style" w:cs="Arial"/>
                <w:bCs/>
              </w:rPr>
            </w:pPr>
            <w:r w:rsidRPr="007253AF">
              <w:rPr>
                <w:rFonts w:ascii="Bookman Old Style" w:hAnsi="Bookman Old Style" w:cs="Arial"/>
                <w:bCs/>
              </w:rPr>
              <w:t>REGULADOR DE VOLTAJE PARA LAS ÁREAS ADMINISTRATIVAS DE LA COMISARIA DE SEGURIDAD PÚBLICA, CON LAS SIGUIENTES CARACTERÍSTICAS:</w:t>
            </w:r>
            <w:r w:rsidRPr="007253AF">
              <w:rPr>
                <w:rFonts w:ascii="Bookman Old Style" w:hAnsi="Bookman Old Style" w:cs="Arial"/>
                <w:bCs/>
              </w:rPr>
              <w:br w:type="page"/>
            </w:r>
          </w:p>
          <w:p w14:paraId="719FF2BD" w14:textId="77777777" w:rsidR="002B32FD" w:rsidRPr="007253AF" w:rsidRDefault="0064529D" w:rsidP="0064529D">
            <w:pPr>
              <w:rPr>
                <w:rFonts w:ascii="Bookman Old Style" w:hAnsi="Bookman Old Style" w:cs="Arial"/>
                <w:bCs/>
              </w:rPr>
            </w:pPr>
            <w:r w:rsidRPr="007253AF">
              <w:rPr>
                <w:rFonts w:ascii="Bookman Old Style" w:hAnsi="Bookman Old Style" w:cs="Arial"/>
                <w:bCs/>
              </w:rPr>
              <w:t>- ENTRADAS O PUERTOS:</w:t>
            </w:r>
          </w:p>
          <w:p w14:paraId="36BF6D1E" w14:textId="74C425A7" w:rsidR="007A71F3" w:rsidRPr="007253AF" w:rsidRDefault="002B32FD" w:rsidP="0064529D">
            <w:pPr>
              <w:rPr>
                <w:rFonts w:ascii="Bookman Old Style" w:hAnsi="Bookman Old Style" w:cs="Arial"/>
                <w:bCs/>
              </w:rPr>
            </w:pPr>
            <w:r w:rsidRPr="007253AF">
              <w:rPr>
                <w:rFonts w:ascii="Bookman Old Style" w:hAnsi="Bookman Old Style" w:cs="Arial"/>
                <w:bCs/>
              </w:rPr>
              <w:t xml:space="preserve">- </w:t>
            </w:r>
            <w:r w:rsidR="0064529D" w:rsidRPr="007253AF">
              <w:rPr>
                <w:rFonts w:ascii="Bookman Old Style" w:hAnsi="Bookman Old Style" w:cs="Arial"/>
                <w:bCs/>
              </w:rPr>
              <w:t>CUATRO</w:t>
            </w:r>
            <w:r w:rsidRPr="007253AF">
              <w:rPr>
                <w:rFonts w:ascii="Bookman Old Style" w:hAnsi="Bookman Old Style" w:cs="Arial"/>
                <w:bCs/>
              </w:rPr>
              <w:t xml:space="preserve"> </w:t>
            </w:r>
            <w:r w:rsidR="0064529D" w:rsidRPr="007253AF">
              <w:rPr>
                <w:rFonts w:ascii="Bookman Old Style" w:hAnsi="Bookman Old Style" w:cs="Arial"/>
                <w:bCs/>
              </w:rPr>
              <w:t>ENTRADAS PARA USB</w:t>
            </w:r>
          </w:p>
          <w:p w14:paraId="01BD464C" w14:textId="23E57998" w:rsidR="007A71F3" w:rsidRPr="007253AF" w:rsidRDefault="0064529D" w:rsidP="0064529D">
            <w:pPr>
              <w:rPr>
                <w:rFonts w:ascii="Bookman Old Style" w:hAnsi="Bookman Old Style" w:cs="Arial"/>
                <w:bCs/>
              </w:rPr>
            </w:pPr>
            <w:r w:rsidRPr="007253AF">
              <w:rPr>
                <w:rFonts w:ascii="Bookman Old Style" w:hAnsi="Bookman Old Style" w:cs="Arial"/>
                <w:bCs/>
              </w:rPr>
              <w:lastRenderedPageBreak/>
              <w:t>- CAPACIDAD</w:t>
            </w:r>
            <w:r w:rsidR="002B32FD" w:rsidRPr="007253AF">
              <w:rPr>
                <w:rFonts w:ascii="Bookman Old Style" w:hAnsi="Bookman Old Style" w:cs="Arial"/>
                <w:bCs/>
              </w:rPr>
              <w:t>:</w:t>
            </w:r>
            <w:r w:rsidRPr="007253AF">
              <w:rPr>
                <w:rFonts w:ascii="Bookman Old Style" w:hAnsi="Bookman Old Style" w:cs="Arial"/>
                <w:bCs/>
              </w:rPr>
              <w:t xml:space="preserve"> 1000 VA/500</w:t>
            </w:r>
          </w:p>
          <w:p w14:paraId="75452E7F" w14:textId="0F11D1E1" w:rsidR="007A71F3" w:rsidRPr="007253AF" w:rsidRDefault="0064529D" w:rsidP="0064529D">
            <w:pPr>
              <w:rPr>
                <w:rFonts w:ascii="Bookman Old Style" w:hAnsi="Bookman Old Style" w:cs="Arial"/>
                <w:bCs/>
              </w:rPr>
            </w:pPr>
            <w:r w:rsidRPr="007253AF">
              <w:rPr>
                <w:rFonts w:ascii="Bookman Old Style" w:hAnsi="Bookman Old Style" w:cs="Arial"/>
                <w:bCs/>
              </w:rPr>
              <w:t xml:space="preserve">- </w:t>
            </w:r>
            <w:r w:rsidRPr="007253AF">
              <w:rPr>
                <w:rFonts w:ascii="Bookman Old Style" w:hAnsi="Bookman Old Style" w:cs="Arial"/>
                <w:bCs/>
              </w:rPr>
              <w:br w:type="page"/>
              <w:t xml:space="preserve">ENTRADA: </w:t>
            </w:r>
            <w:r w:rsidRPr="007253AF">
              <w:rPr>
                <w:rFonts w:ascii="Bookman Old Style" w:hAnsi="Bookman Old Style" w:cs="Arial"/>
                <w:bCs/>
              </w:rPr>
              <w:br w:type="page"/>
              <w:t>VOLTAJE 220 VCA</w:t>
            </w:r>
          </w:p>
          <w:p w14:paraId="13B71447" w14:textId="20EE4B17" w:rsidR="007A71F3" w:rsidRPr="007253AF" w:rsidRDefault="0064529D" w:rsidP="0064529D">
            <w:pPr>
              <w:rPr>
                <w:rFonts w:ascii="Bookman Old Style" w:hAnsi="Bookman Old Style" w:cs="Arial"/>
                <w:bCs/>
              </w:rPr>
            </w:pPr>
            <w:r w:rsidRPr="007253AF">
              <w:rPr>
                <w:rFonts w:ascii="Bookman Old Style" w:hAnsi="Bookman Old Style" w:cs="Arial"/>
                <w:bCs/>
              </w:rPr>
              <w:t xml:space="preserve">- </w:t>
            </w:r>
            <w:r w:rsidRPr="007253AF">
              <w:rPr>
                <w:rFonts w:ascii="Bookman Old Style" w:hAnsi="Bookman Old Style" w:cs="Arial"/>
                <w:bCs/>
              </w:rPr>
              <w:br w:type="page"/>
              <w:t>FRECUENCIA: 50/60 HZ+/-3%</w:t>
            </w:r>
            <w:r w:rsidRPr="007253AF">
              <w:rPr>
                <w:rFonts w:ascii="Bookman Old Style" w:hAnsi="Bookman Old Style" w:cs="Arial"/>
                <w:bCs/>
              </w:rPr>
              <w:br w:type="page"/>
            </w:r>
          </w:p>
          <w:p w14:paraId="6253DD3B" w14:textId="7EF86CA5" w:rsidR="007A71F3" w:rsidRPr="007253AF" w:rsidRDefault="0064529D" w:rsidP="0064529D">
            <w:pPr>
              <w:rPr>
                <w:rFonts w:ascii="Bookman Old Style" w:hAnsi="Bookman Old Style" w:cs="Arial"/>
                <w:bCs/>
              </w:rPr>
            </w:pPr>
            <w:r w:rsidRPr="007253AF">
              <w:rPr>
                <w:rFonts w:ascii="Bookman Old Style" w:hAnsi="Bookman Old Style" w:cs="Arial"/>
                <w:bCs/>
              </w:rPr>
              <w:t>- RANGO DE VOLTAJE: 170-270</w:t>
            </w:r>
          </w:p>
          <w:p w14:paraId="118FABF2" w14:textId="3AD7DECA" w:rsidR="007A71F3" w:rsidRPr="007253AF" w:rsidRDefault="0064529D" w:rsidP="0064529D">
            <w:pPr>
              <w:rPr>
                <w:rFonts w:ascii="Bookman Old Style" w:hAnsi="Bookman Old Style" w:cs="Arial"/>
                <w:bCs/>
              </w:rPr>
            </w:pPr>
            <w:r w:rsidRPr="007253AF">
              <w:rPr>
                <w:rFonts w:ascii="Bookman Old Style" w:hAnsi="Bookman Old Style" w:cs="Arial"/>
                <w:bCs/>
              </w:rPr>
              <w:t xml:space="preserve">- </w:t>
            </w:r>
            <w:r w:rsidRPr="007253AF">
              <w:rPr>
                <w:rFonts w:ascii="Bookman Old Style" w:hAnsi="Bookman Old Style" w:cs="Arial"/>
                <w:bCs/>
              </w:rPr>
              <w:br w:type="page"/>
              <w:t>CORRIENTE MÁXIMA:</w:t>
            </w:r>
          </w:p>
          <w:p w14:paraId="6482F977" w14:textId="77777777" w:rsidR="005A718A" w:rsidRPr="007253AF" w:rsidRDefault="0064529D" w:rsidP="0064529D">
            <w:pPr>
              <w:rPr>
                <w:rFonts w:ascii="Bookman Old Style" w:hAnsi="Bookman Old Style" w:cs="Arial"/>
                <w:bCs/>
              </w:rPr>
            </w:pPr>
            <w:r w:rsidRPr="007253AF">
              <w:rPr>
                <w:rFonts w:ascii="Bookman Old Style" w:hAnsi="Bookman Old Style" w:cs="Arial"/>
                <w:b/>
              </w:rPr>
              <w:t xml:space="preserve">ENTRADA: </w:t>
            </w:r>
            <w:r w:rsidRPr="007253AF">
              <w:rPr>
                <w:rFonts w:ascii="Bookman Old Style" w:hAnsi="Bookman Old Style" w:cs="Arial"/>
                <w:bCs/>
              </w:rPr>
              <w:t xml:space="preserve">6A MAX 720 W CON (BYPASS) CIRCUITO QUE PERMITE QUE LA ENERGÍA FLUYA DIRECTAMENTE DESDE LA ENTRADA A LA SALIDA, SIN PASAR POR EL PROCESO DE REGULACIÓN. </w:t>
            </w:r>
          </w:p>
          <w:p w14:paraId="25AC3339" w14:textId="3228DBBF" w:rsidR="005F7E79" w:rsidRPr="007253AF" w:rsidRDefault="0064529D" w:rsidP="0064529D">
            <w:pPr>
              <w:rPr>
                <w:rFonts w:ascii="Bookman Old Style" w:hAnsi="Bookman Old Style" w:cs="Arial"/>
                <w:bCs/>
              </w:rPr>
            </w:pPr>
            <w:r w:rsidRPr="007253AF">
              <w:rPr>
                <w:rFonts w:ascii="Bookman Old Style" w:hAnsi="Bookman Old Style" w:cs="Arial"/>
                <w:b/>
              </w:rPr>
              <w:t>SALIDA:</w:t>
            </w:r>
            <w:r w:rsidRPr="007253AF">
              <w:rPr>
                <w:rFonts w:ascii="Bookman Old Style" w:hAnsi="Bookman Old Style" w:cs="Arial"/>
                <w:b/>
              </w:rPr>
              <w:br w:type="page"/>
            </w:r>
            <w:r w:rsidRPr="007253AF">
              <w:rPr>
                <w:rFonts w:ascii="Bookman Old Style" w:hAnsi="Bookman Old Style" w:cs="Arial"/>
                <w:bCs/>
              </w:rPr>
              <w:t xml:space="preserve"> VOLTAJE 220 VCA</w:t>
            </w:r>
          </w:p>
          <w:p w14:paraId="21F6AE33" w14:textId="7B693F49" w:rsidR="005F7E79" w:rsidRPr="007253AF" w:rsidRDefault="0064529D" w:rsidP="0064529D">
            <w:pPr>
              <w:rPr>
                <w:rFonts w:ascii="Bookman Old Style" w:hAnsi="Bookman Old Style" w:cs="Arial"/>
                <w:bCs/>
              </w:rPr>
            </w:pPr>
            <w:r w:rsidRPr="007253AF">
              <w:rPr>
                <w:rFonts w:ascii="Bookman Old Style" w:hAnsi="Bookman Old Style" w:cs="Arial"/>
                <w:bCs/>
              </w:rPr>
              <w:t>- FRECUENCIA 50HZ-60HZ</w:t>
            </w:r>
          </w:p>
          <w:p w14:paraId="0915202E" w14:textId="1A3CEE52" w:rsidR="005F7E79" w:rsidRPr="007253AF" w:rsidRDefault="0064529D" w:rsidP="0064529D">
            <w:pPr>
              <w:rPr>
                <w:rFonts w:ascii="Bookman Old Style" w:hAnsi="Bookman Old Style" w:cs="Arial"/>
                <w:bCs/>
              </w:rPr>
            </w:pPr>
            <w:r w:rsidRPr="007253AF">
              <w:rPr>
                <w:rFonts w:ascii="Bookman Old Style" w:hAnsi="Bookman Old Style" w:cs="Arial"/>
                <w:bCs/>
              </w:rPr>
              <w:t xml:space="preserve">- </w:t>
            </w:r>
            <w:r w:rsidRPr="007253AF">
              <w:rPr>
                <w:rFonts w:ascii="Bookman Old Style" w:hAnsi="Bookman Old Style" w:cs="Arial"/>
                <w:bCs/>
              </w:rPr>
              <w:br w:type="page"/>
              <w:t>RANGO DE VOLTAJE 215 VCA -+12%</w:t>
            </w:r>
          </w:p>
          <w:p w14:paraId="657FB216" w14:textId="22130839" w:rsidR="005A718A" w:rsidRPr="007253AF" w:rsidRDefault="0064529D" w:rsidP="0064529D">
            <w:pPr>
              <w:rPr>
                <w:rFonts w:ascii="Bookman Old Style" w:hAnsi="Bookman Old Style" w:cs="Arial"/>
                <w:bCs/>
              </w:rPr>
            </w:pPr>
            <w:r w:rsidRPr="007253AF">
              <w:rPr>
                <w:rFonts w:ascii="Bookman Old Style" w:hAnsi="Bookman Old Style" w:cs="Arial"/>
                <w:bCs/>
              </w:rPr>
              <w:t>- TIPO DE SALIDAS: TIPO/NUMERO 8 NEMA UNIVERSAL CON 4 AVR Y SUSPENSIÓN DE PICOS + 4 PCS SOLO CON SUPRESIÓN DE PICOS</w:t>
            </w:r>
            <w:r w:rsidRPr="007253AF">
              <w:rPr>
                <w:rFonts w:ascii="Bookman Old Style" w:hAnsi="Bookman Old Style" w:cs="Arial"/>
                <w:bCs/>
              </w:rPr>
              <w:br w:type="page"/>
            </w:r>
            <w:r w:rsidR="005A718A" w:rsidRPr="007253AF">
              <w:rPr>
                <w:rFonts w:ascii="Bookman Old Style" w:hAnsi="Bookman Old Style" w:cs="Arial"/>
                <w:bCs/>
              </w:rPr>
              <w:t xml:space="preserve">, </w:t>
            </w:r>
            <w:r w:rsidRPr="007253AF">
              <w:rPr>
                <w:rFonts w:ascii="Bookman Old Style" w:hAnsi="Bookman Old Style" w:cs="Arial"/>
                <w:bCs/>
              </w:rPr>
              <w:t>CABLE DE ALIMENTACIÓN NEMA 5-15 P 0.5 MM 1M DE LARGO</w:t>
            </w:r>
            <w:r w:rsidR="005A718A" w:rsidRPr="007253AF">
              <w:rPr>
                <w:rFonts w:ascii="Bookman Old Style" w:hAnsi="Bookman Old Style" w:cs="Arial"/>
                <w:bCs/>
              </w:rPr>
              <w:t xml:space="preserve">, </w:t>
            </w:r>
            <w:r w:rsidRPr="007253AF">
              <w:rPr>
                <w:rFonts w:ascii="Bookman Old Style" w:hAnsi="Bookman Old Style" w:cs="Arial"/>
                <w:bCs/>
              </w:rPr>
              <w:br w:type="page"/>
              <w:t>CORRIENTE MAX SOLIDAS CON BYPASS 500 W (64MAX)</w:t>
            </w:r>
            <w:r w:rsidRPr="007253AF">
              <w:rPr>
                <w:rFonts w:ascii="Bookman Old Style" w:hAnsi="Bookman Old Style" w:cs="Arial"/>
                <w:bCs/>
              </w:rPr>
              <w:br w:type="page"/>
              <w:t xml:space="preserve">, USB, </w:t>
            </w:r>
            <w:r w:rsidRPr="007253AF">
              <w:rPr>
                <w:rFonts w:ascii="Bookman Old Style" w:hAnsi="Bookman Old Style" w:cs="Arial"/>
                <w:bCs/>
              </w:rPr>
              <w:br w:type="page"/>
              <w:t xml:space="preserve">SOBRECARGA 2 AMP ° 1PC +1 AMP 3 PCS, </w:t>
            </w:r>
            <w:r w:rsidR="005A718A" w:rsidRPr="007253AF">
              <w:rPr>
                <w:rFonts w:ascii="Bookman Old Style" w:hAnsi="Bookman Old Style" w:cs="Arial"/>
                <w:bCs/>
              </w:rPr>
              <w:t>CON BYPASS</w:t>
            </w:r>
            <w:r w:rsidR="006B1453" w:rsidRPr="007253AF">
              <w:rPr>
                <w:rFonts w:ascii="Bookman Old Style" w:hAnsi="Bookman Old Style" w:cs="Arial"/>
                <w:bCs/>
              </w:rPr>
              <w:t>,</w:t>
            </w:r>
            <w:r w:rsidR="005A718A" w:rsidRPr="007253AF">
              <w:rPr>
                <w:rFonts w:ascii="Bookman Old Style" w:hAnsi="Bookman Old Style" w:cs="Arial"/>
                <w:bCs/>
              </w:rPr>
              <w:t xml:space="preserve"> </w:t>
            </w:r>
            <w:r w:rsidRPr="007253AF">
              <w:rPr>
                <w:rFonts w:ascii="Bookman Old Style" w:hAnsi="Bookman Old Style" w:cs="Arial"/>
                <w:bCs/>
              </w:rPr>
              <w:br w:type="page"/>
            </w:r>
            <w:r w:rsidR="005A718A" w:rsidRPr="007253AF">
              <w:rPr>
                <w:rFonts w:ascii="Bookman Old Style" w:hAnsi="Bookman Old Style" w:cs="Arial"/>
                <w:bCs/>
              </w:rPr>
              <w:t>INTERRUPTOR TERMOMAGNÉTICO PARA CORTOCIRCUITO</w:t>
            </w:r>
            <w:r w:rsidR="006B1453" w:rsidRPr="007253AF">
              <w:rPr>
                <w:rFonts w:ascii="Bookman Old Style" w:hAnsi="Bookman Old Style" w:cs="Arial"/>
                <w:bCs/>
              </w:rPr>
              <w:t xml:space="preserve"> Y </w:t>
            </w:r>
            <w:r w:rsidR="005A718A" w:rsidRPr="007253AF">
              <w:rPr>
                <w:rFonts w:ascii="Bookman Old Style" w:hAnsi="Bookman Old Style" w:cs="Arial"/>
                <w:bCs/>
              </w:rPr>
              <w:t>PROTECCIÓN CONTRA SOBRECALENTAMIENTO MEDIANTE INTERRUPTOR</w:t>
            </w:r>
            <w:r w:rsidR="006B1453" w:rsidRPr="007253AF">
              <w:rPr>
                <w:rFonts w:ascii="Bookman Old Style" w:hAnsi="Bookman Old Style" w:cs="Arial"/>
                <w:bCs/>
              </w:rPr>
              <w:t>.</w:t>
            </w:r>
          </w:p>
          <w:p w14:paraId="29669293" w14:textId="7D9EDBA8" w:rsidR="005A718A" w:rsidRPr="007253AF" w:rsidRDefault="005A718A" w:rsidP="0064529D">
            <w:pPr>
              <w:rPr>
                <w:rFonts w:ascii="Bookman Old Style" w:hAnsi="Bookman Old Style" w:cs="Arial"/>
                <w:bCs/>
              </w:rPr>
            </w:pPr>
            <w:r w:rsidRPr="007253AF">
              <w:rPr>
                <w:rFonts w:ascii="Bookman Old Style" w:hAnsi="Bookman Old Style" w:cs="Arial"/>
                <w:bCs/>
              </w:rPr>
              <w:t xml:space="preserve">- </w:t>
            </w:r>
            <w:r w:rsidR="0064529D" w:rsidRPr="007253AF">
              <w:rPr>
                <w:rFonts w:ascii="Bookman Old Style" w:hAnsi="Bookman Old Style" w:cs="Arial"/>
                <w:bCs/>
              </w:rPr>
              <w:t xml:space="preserve">ENCENDIDO/APAGADO </w:t>
            </w:r>
            <w:r w:rsidRPr="007253AF">
              <w:rPr>
                <w:rFonts w:ascii="Bookman Old Style" w:hAnsi="Bookman Old Style" w:cs="Arial"/>
                <w:bCs/>
              </w:rPr>
              <w:t xml:space="preserve">COLOR </w:t>
            </w:r>
            <w:r w:rsidR="0064529D" w:rsidRPr="007253AF">
              <w:rPr>
                <w:rFonts w:ascii="Bookman Old Style" w:hAnsi="Bookman Old Style" w:cs="Arial"/>
                <w:bCs/>
              </w:rPr>
              <w:t>AZUL</w:t>
            </w:r>
            <w:r w:rsidRPr="007253AF">
              <w:rPr>
                <w:rFonts w:ascii="Bookman Old Style" w:hAnsi="Bookman Old Style" w:cs="Arial"/>
                <w:bCs/>
              </w:rPr>
              <w:t>.</w:t>
            </w:r>
            <w:r w:rsidR="0064529D" w:rsidRPr="007253AF">
              <w:rPr>
                <w:rFonts w:ascii="Bookman Old Style" w:hAnsi="Bookman Old Style" w:cs="Arial"/>
                <w:bCs/>
              </w:rPr>
              <w:t xml:space="preserve"> </w:t>
            </w:r>
            <w:r w:rsidR="0064529D" w:rsidRPr="007253AF">
              <w:rPr>
                <w:rFonts w:ascii="Bookman Old Style" w:hAnsi="Bookman Old Style" w:cs="Arial"/>
                <w:bCs/>
              </w:rPr>
              <w:br w:type="page"/>
            </w:r>
            <w:r w:rsidRPr="007253AF">
              <w:rPr>
                <w:rFonts w:ascii="Bookman Old Style" w:hAnsi="Bookman Old Style" w:cs="Arial"/>
                <w:bCs/>
              </w:rPr>
              <w:t xml:space="preserve">- </w:t>
            </w:r>
            <w:r w:rsidR="0064529D" w:rsidRPr="007253AF">
              <w:rPr>
                <w:rFonts w:ascii="Bookman Old Style" w:hAnsi="Bookman Old Style" w:cs="Arial"/>
                <w:bCs/>
              </w:rPr>
              <w:t xml:space="preserve">REGULACIÓN </w:t>
            </w:r>
            <w:r w:rsidRPr="007253AF">
              <w:rPr>
                <w:rFonts w:ascii="Bookman Old Style" w:hAnsi="Bookman Old Style" w:cs="Arial"/>
                <w:bCs/>
              </w:rPr>
              <w:t xml:space="preserve">COLOR </w:t>
            </w:r>
            <w:r w:rsidR="0064529D" w:rsidRPr="007253AF">
              <w:rPr>
                <w:rFonts w:ascii="Bookman Old Style" w:hAnsi="Bookman Old Style" w:cs="Arial"/>
                <w:bCs/>
              </w:rPr>
              <w:t>AMARILLA</w:t>
            </w:r>
            <w:r w:rsidRPr="007253AF">
              <w:rPr>
                <w:rFonts w:ascii="Bookman Old Style" w:hAnsi="Bookman Old Style" w:cs="Arial"/>
                <w:bCs/>
              </w:rPr>
              <w:t>.</w:t>
            </w:r>
          </w:p>
          <w:p w14:paraId="2FA0F05B" w14:textId="4AF6982A" w:rsidR="00075460" w:rsidRPr="007253AF" w:rsidRDefault="005A718A" w:rsidP="0064529D">
            <w:pPr>
              <w:rPr>
                <w:rFonts w:ascii="Bookman Old Style" w:hAnsi="Bookman Old Style" w:cs="Arial"/>
                <w:bCs/>
              </w:rPr>
            </w:pPr>
            <w:r w:rsidRPr="007253AF">
              <w:rPr>
                <w:rFonts w:ascii="Bookman Old Style" w:hAnsi="Bookman Old Style" w:cs="Arial"/>
                <w:bCs/>
              </w:rPr>
              <w:t xml:space="preserve">- </w:t>
            </w:r>
            <w:r w:rsidR="0064529D" w:rsidRPr="007253AF">
              <w:rPr>
                <w:rFonts w:ascii="Bookman Old Style" w:hAnsi="Bookman Old Style" w:cs="Arial"/>
                <w:bCs/>
              </w:rPr>
              <w:t>PESO DE REGULACIÓN 2 PASOS.</w:t>
            </w:r>
          </w:p>
          <w:p w14:paraId="3E326FDD" w14:textId="55399B78" w:rsidR="00075460" w:rsidRPr="007253AF" w:rsidRDefault="0064529D" w:rsidP="0064529D">
            <w:pPr>
              <w:rPr>
                <w:rFonts w:ascii="Bookman Old Style" w:hAnsi="Bookman Old Style" w:cs="Arial"/>
                <w:bCs/>
              </w:rPr>
            </w:pPr>
            <w:r w:rsidRPr="007253AF">
              <w:rPr>
                <w:rFonts w:ascii="Bookman Old Style" w:hAnsi="Bookman Old Style" w:cs="Arial"/>
                <w:bCs/>
              </w:rPr>
              <w:br w:type="page"/>
            </w:r>
            <w:r w:rsidR="005A718A" w:rsidRPr="007253AF">
              <w:rPr>
                <w:rFonts w:ascii="Bookman Old Style" w:hAnsi="Bookman Old Style" w:cs="Arial"/>
                <w:bCs/>
              </w:rPr>
              <w:t xml:space="preserve">- </w:t>
            </w:r>
            <w:r w:rsidRPr="007253AF">
              <w:rPr>
                <w:rFonts w:ascii="Bookman Old Style" w:hAnsi="Bookman Old Style" w:cs="Arial"/>
                <w:bCs/>
              </w:rPr>
              <w:t>COLOR DE GABINETE:  NEGRO</w:t>
            </w:r>
            <w:r w:rsidR="0021418A" w:rsidRPr="007253AF">
              <w:rPr>
                <w:rFonts w:ascii="Bookman Old Style" w:hAnsi="Bookman Old Style" w:cs="Arial"/>
                <w:bCs/>
              </w:rPr>
              <w:t>.</w:t>
            </w:r>
          </w:p>
          <w:p w14:paraId="56AF6D82" w14:textId="1E0E21AA" w:rsidR="00075460" w:rsidRPr="007253AF" w:rsidRDefault="005A718A" w:rsidP="0064529D">
            <w:pPr>
              <w:rPr>
                <w:rFonts w:ascii="Bookman Old Style" w:hAnsi="Bookman Old Style" w:cs="Arial"/>
                <w:bCs/>
              </w:rPr>
            </w:pPr>
            <w:r w:rsidRPr="007253AF">
              <w:rPr>
                <w:rFonts w:ascii="Bookman Old Style" w:hAnsi="Bookman Old Style" w:cs="Arial"/>
                <w:bCs/>
              </w:rPr>
              <w:t xml:space="preserve">- </w:t>
            </w:r>
            <w:r w:rsidR="0064529D" w:rsidRPr="007253AF">
              <w:rPr>
                <w:rFonts w:ascii="Bookman Old Style" w:hAnsi="Bookman Old Style" w:cs="Arial"/>
                <w:bCs/>
              </w:rPr>
              <w:t>COLOR DE PANEL FRONTAL: BLANCO</w:t>
            </w:r>
            <w:r w:rsidR="0064529D" w:rsidRPr="007253AF">
              <w:rPr>
                <w:rFonts w:ascii="Bookman Old Style" w:hAnsi="Bookman Old Style" w:cs="Arial"/>
                <w:bCs/>
              </w:rPr>
              <w:br w:type="page"/>
            </w:r>
            <w:r w:rsidR="0021418A" w:rsidRPr="007253AF">
              <w:rPr>
                <w:rFonts w:ascii="Bookman Old Style" w:hAnsi="Bookman Old Style" w:cs="Arial"/>
                <w:bCs/>
              </w:rPr>
              <w:t>.</w:t>
            </w:r>
          </w:p>
          <w:p w14:paraId="58EA95F4" w14:textId="77777777" w:rsidR="007037C3" w:rsidRPr="007253AF" w:rsidRDefault="005A718A" w:rsidP="0064529D">
            <w:pPr>
              <w:rPr>
                <w:rFonts w:ascii="Bookman Old Style" w:hAnsi="Bookman Old Style" w:cs="Arial"/>
                <w:bCs/>
              </w:rPr>
            </w:pPr>
            <w:r w:rsidRPr="007253AF">
              <w:rPr>
                <w:rFonts w:ascii="Bookman Old Style" w:hAnsi="Bookman Old Style" w:cs="Arial"/>
                <w:bCs/>
              </w:rPr>
              <w:t xml:space="preserve">- </w:t>
            </w:r>
            <w:r w:rsidR="0064529D" w:rsidRPr="007253AF">
              <w:rPr>
                <w:rFonts w:ascii="Bookman Old Style" w:hAnsi="Bookman Old Style" w:cs="Arial"/>
                <w:bCs/>
              </w:rPr>
              <w:t>DIMENSIÓN: 125</w:t>
            </w:r>
            <w:r w:rsidR="007037C3" w:rsidRPr="007253AF">
              <w:rPr>
                <w:rFonts w:ascii="Bookman Old Style" w:hAnsi="Bookman Old Style" w:cs="Arial"/>
                <w:bCs/>
              </w:rPr>
              <w:t xml:space="preserve"> x </w:t>
            </w:r>
            <w:r w:rsidR="0064529D" w:rsidRPr="007253AF">
              <w:rPr>
                <w:rFonts w:ascii="Bookman Old Style" w:hAnsi="Bookman Old Style" w:cs="Arial"/>
                <w:bCs/>
              </w:rPr>
              <w:t>77</w:t>
            </w:r>
            <w:r w:rsidR="007037C3" w:rsidRPr="007253AF">
              <w:rPr>
                <w:rFonts w:ascii="Bookman Old Style" w:hAnsi="Bookman Old Style" w:cs="Arial"/>
                <w:bCs/>
              </w:rPr>
              <w:t xml:space="preserve"> x </w:t>
            </w:r>
            <w:r w:rsidR="0064529D" w:rsidRPr="007253AF">
              <w:rPr>
                <w:rFonts w:ascii="Bookman Old Style" w:hAnsi="Bookman Old Style" w:cs="Arial"/>
                <w:bCs/>
              </w:rPr>
              <w:t>126</w:t>
            </w:r>
            <w:r w:rsidR="007037C3" w:rsidRPr="007253AF">
              <w:rPr>
                <w:rFonts w:ascii="Bookman Old Style" w:hAnsi="Bookman Old Style" w:cs="Arial"/>
                <w:bCs/>
              </w:rPr>
              <w:t xml:space="preserve"> </w:t>
            </w:r>
            <w:r w:rsidR="0064529D" w:rsidRPr="007253AF">
              <w:rPr>
                <w:rFonts w:ascii="Bookman Old Style" w:hAnsi="Bookman Old Style" w:cs="Arial"/>
                <w:bCs/>
              </w:rPr>
              <w:t>MM</w:t>
            </w:r>
          </w:p>
          <w:p w14:paraId="40D14739" w14:textId="154A0F4C" w:rsidR="005A718A" w:rsidRPr="007253AF" w:rsidRDefault="007037C3" w:rsidP="0064529D">
            <w:pPr>
              <w:rPr>
                <w:rFonts w:ascii="Bookman Old Style" w:hAnsi="Bookman Old Style" w:cs="Arial"/>
                <w:bCs/>
              </w:rPr>
            </w:pPr>
            <w:r w:rsidRPr="007253AF">
              <w:rPr>
                <w:rFonts w:ascii="Bookman Old Style" w:hAnsi="Bookman Old Style" w:cs="Arial"/>
                <w:bCs/>
              </w:rPr>
              <w:t>(</w:t>
            </w:r>
            <w:r w:rsidR="0064529D" w:rsidRPr="007253AF">
              <w:rPr>
                <w:rFonts w:ascii="Bookman Old Style" w:hAnsi="Bookman Old Style" w:cs="Arial"/>
                <w:bCs/>
              </w:rPr>
              <w:t>L</w:t>
            </w:r>
            <w:r w:rsidRPr="007253AF">
              <w:rPr>
                <w:rFonts w:ascii="Bookman Old Style" w:hAnsi="Bookman Old Style" w:cs="Arial"/>
                <w:bCs/>
              </w:rPr>
              <w:t xml:space="preserve"> </w:t>
            </w:r>
            <w:r w:rsidR="005A718A" w:rsidRPr="007253AF">
              <w:rPr>
                <w:rFonts w:ascii="Bookman Old Style" w:hAnsi="Bookman Old Style" w:cs="Arial"/>
                <w:bCs/>
              </w:rPr>
              <w:t>x</w:t>
            </w:r>
            <w:r w:rsidRPr="007253AF">
              <w:rPr>
                <w:rFonts w:ascii="Bookman Old Style" w:hAnsi="Bookman Old Style" w:cs="Arial"/>
                <w:bCs/>
              </w:rPr>
              <w:t xml:space="preserve"> </w:t>
            </w:r>
            <w:r w:rsidR="0064529D" w:rsidRPr="007253AF">
              <w:rPr>
                <w:rFonts w:ascii="Bookman Old Style" w:hAnsi="Bookman Old Style" w:cs="Arial"/>
                <w:bCs/>
              </w:rPr>
              <w:t>A</w:t>
            </w:r>
            <w:r w:rsidRPr="007253AF">
              <w:rPr>
                <w:rFonts w:ascii="Bookman Old Style" w:hAnsi="Bookman Old Style" w:cs="Arial"/>
                <w:bCs/>
              </w:rPr>
              <w:t xml:space="preserve"> </w:t>
            </w:r>
            <w:r w:rsidR="005A718A" w:rsidRPr="007253AF">
              <w:rPr>
                <w:rFonts w:ascii="Bookman Old Style" w:hAnsi="Bookman Old Style" w:cs="Arial"/>
                <w:bCs/>
              </w:rPr>
              <w:t>x</w:t>
            </w:r>
            <w:r w:rsidRPr="007253AF">
              <w:rPr>
                <w:rFonts w:ascii="Bookman Old Style" w:hAnsi="Bookman Old Style" w:cs="Arial"/>
                <w:bCs/>
              </w:rPr>
              <w:t xml:space="preserve"> </w:t>
            </w:r>
            <w:r w:rsidR="0064529D" w:rsidRPr="007253AF">
              <w:rPr>
                <w:rFonts w:ascii="Bookman Old Style" w:hAnsi="Bookman Old Style" w:cs="Arial"/>
                <w:bCs/>
              </w:rPr>
              <w:t>P</w:t>
            </w:r>
            <w:r w:rsidRPr="007253AF">
              <w:rPr>
                <w:rFonts w:ascii="Bookman Old Style" w:hAnsi="Bookman Old Style" w:cs="Arial"/>
                <w:bCs/>
              </w:rPr>
              <w:t>)</w:t>
            </w:r>
            <w:r w:rsidR="0064529D" w:rsidRPr="007253AF">
              <w:rPr>
                <w:rFonts w:ascii="Bookman Old Style" w:hAnsi="Bookman Old Style" w:cs="Arial"/>
                <w:bCs/>
              </w:rPr>
              <w:br w:type="page"/>
            </w:r>
            <w:r w:rsidR="0021418A" w:rsidRPr="007253AF">
              <w:rPr>
                <w:rFonts w:ascii="Bookman Old Style" w:hAnsi="Bookman Old Style" w:cs="Arial"/>
                <w:bCs/>
              </w:rPr>
              <w:t>.</w:t>
            </w:r>
          </w:p>
          <w:p w14:paraId="234D7F7F" w14:textId="5B64B06E" w:rsidR="00075460" w:rsidRPr="007253AF" w:rsidRDefault="005A718A" w:rsidP="0064529D">
            <w:pPr>
              <w:rPr>
                <w:rFonts w:ascii="Bookman Old Style" w:hAnsi="Bookman Old Style" w:cs="Arial"/>
                <w:bCs/>
              </w:rPr>
            </w:pPr>
            <w:r w:rsidRPr="007253AF">
              <w:rPr>
                <w:rFonts w:ascii="Bookman Old Style" w:hAnsi="Bookman Old Style" w:cs="Arial"/>
                <w:bCs/>
              </w:rPr>
              <w:t xml:space="preserve">- </w:t>
            </w:r>
            <w:r w:rsidR="0064529D" w:rsidRPr="007253AF">
              <w:rPr>
                <w:rFonts w:ascii="Bookman Old Style" w:hAnsi="Bookman Old Style" w:cs="Arial"/>
                <w:bCs/>
              </w:rPr>
              <w:t xml:space="preserve">AMBIENTE DE OPERACIÓN DE </w:t>
            </w:r>
            <w:r w:rsidR="0064529D" w:rsidRPr="007253AF">
              <w:rPr>
                <w:rFonts w:ascii="Bookman Old Style" w:hAnsi="Bookman Old Style" w:cs="Arial"/>
                <w:bCs/>
              </w:rPr>
              <w:br w:type="page"/>
              <w:t>TEMPERATURA: 0-95 % (NO CONDENSADA)</w:t>
            </w:r>
            <w:r w:rsidR="0064529D" w:rsidRPr="007253AF">
              <w:rPr>
                <w:rFonts w:ascii="Bookman Old Style" w:hAnsi="Bookman Old Style" w:cs="Arial"/>
                <w:bCs/>
              </w:rPr>
              <w:br w:type="page"/>
              <w:t>.</w:t>
            </w:r>
          </w:p>
          <w:p w14:paraId="7F94BC06" w14:textId="77777777" w:rsidR="00C96914" w:rsidRDefault="0064529D" w:rsidP="0064529D">
            <w:pPr>
              <w:rPr>
                <w:rFonts w:ascii="Bookman Old Style" w:hAnsi="Bookman Old Style" w:cs="Arial"/>
                <w:bCs/>
              </w:rPr>
            </w:pPr>
            <w:r w:rsidRPr="007253AF">
              <w:rPr>
                <w:rFonts w:ascii="Bookman Old Style" w:hAnsi="Bookman Old Style" w:cs="Arial"/>
                <w:bCs/>
              </w:rPr>
              <w:t>NIVEL DE RUIDO: 40 DBA 1 METRO</w:t>
            </w:r>
            <w:r w:rsidRPr="007253AF">
              <w:rPr>
                <w:rFonts w:ascii="Bookman Old Style" w:hAnsi="Bookman Old Style" w:cs="Arial"/>
                <w:bCs/>
              </w:rPr>
              <w:br w:type="page"/>
            </w:r>
            <w:r w:rsidRPr="007253AF">
              <w:rPr>
                <w:rFonts w:ascii="Bookman Old Style" w:hAnsi="Bookman Old Style" w:cs="Arial"/>
                <w:bCs/>
              </w:rPr>
              <w:br w:type="page"/>
              <w:t>.</w:t>
            </w:r>
          </w:p>
          <w:p w14:paraId="544F72A1" w14:textId="77777777" w:rsidR="00397860" w:rsidRDefault="00397860" w:rsidP="0064529D">
            <w:pPr>
              <w:rPr>
                <w:rFonts w:ascii="Bookman Old Style" w:hAnsi="Bookman Old Style" w:cs="Arial"/>
                <w:b/>
              </w:rPr>
            </w:pPr>
          </w:p>
          <w:p w14:paraId="45F377F6" w14:textId="4BAA035A" w:rsidR="000F063A" w:rsidRPr="007253AF" w:rsidRDefault="000F063A" w:rsidP="0064529D">
            <w:pPr>
              <w:rPr>
                <w:rFonts w:ascii="Bookman Old Style" w:hAnsi="Bookman Old Style" w:cs="Arial"/>
                <w:bCs/>
              </w:rPr>
            </w:pPr>
            <w:r w:rsidRPr="00691FF5">
              <w:rPr>
                <w:rFonts w:ascii="Bookman Old Style" w:hAnsi="Bookman Old Style" w:cs="Arial"/>
                <w:b/>
              </w:rPr>
              <w:t>CON GARANTÍA DE UN AÑO.</w:t>
            </w:r>
          </w:p>
        </w:tc>
      </w:tr>
      <w:tr w:rsidR="00C96914" w:rsidRPr="00C96914" w14:paraId="5B6164CD" w14:textId="77777777" w:rsidTr="00C308D6">
        <w:trPr>
          <w:trHeight w:val="1415"/>
        </w:trPr>
        <w:tc>
          <w:tcPr>
            <w:tcW w:w="1217" w:type="dxa"/>
            <w:noWrap/>
            <w:hideMark/>
          </w:tcPr>
          <w:p w14:paraId="54094DA1" w14:textId="28743A5E" w:rsidR="00C96914" w:rsidRPr="00981A8F" w:rsidRDefault="00981A8F" w:rsidP="00C96914">
            <w:pPr>
              <w:jc w:val="both"/>
              <w:rPr>
                <w:rFonts w:ascii="Bookman Old Style" w:hAnsi="Bookman Old Style" w:cs="Arial"/>
                <w:bCs/>
              </w:rPr>
            </w:pPr>
            <w:r w:rsidRPr="00981A8F">
              <w:rPr>
                <w:rFonts w:ascii="Bookman Old Style" w:hAnsi="Bookman Old Style" w:cs="Arial"/>
                <w:bCs/>
              </w:rPr>
              <w:lastRenderedPageBreak/>
              <w:t>3</w:t>
            </w:r>
          </w:p>
        </w:tc>
        <w:tc>
          <w:tcPr>
            <w:tcW w:w="997" w:type="dxa"/>
            <w:noWrap/>
            <w:hideMark/>
          </w:tcPr>
          <w:p w14:paraId="03F3F308" w14:textId="4858BD4F" w:rsidR="00C96914" w:rsidRPr="00981A8F" w:rsidRDefault="00981A8F" w:rsidP="00C96914">
            <w:pPr>
              <w:jc w:val="both"/>
              <w:rPr>
                <w:rFonts w:ascii="Bookman Old Style" w:hAnsi="Bookman Old Style" w:cs="Arial"/>
                <w:bCs/>
              </w:rPr>
            </w:pPr>
            <w:r w:rsidRPr="00981A8F">
              <w:rPr>
                <w:rFonts w:ascii="Bookman Old Style" w:hAnsi="Bookman Old Style" w:cs="Arial"/>
                <w:bCs/>
              </w:rPr>
              <w:t>5</w:t>
            </w:r>
          </w:p>
        </w:tc>
        <w:tc>
          <w:tcPr>
            <w:tcW w:w="1476" w:type="dxa"/>
            <w:noWrap/>
            <w:hideMark/>
          </w:tcPr>
          <w:p w14:paraId="40BF2FB4" w14:textId="3925B664" w:rsidR="00C96914" w:rsidRPr="00981A8F" w:rsidRDefault="00833451" w:rsidP="00833451">
            <w:pPr>
              <w:jc w:val="center"/>
              <w:rPr>
                <w:rFonts w:ascii="Bookman Old Style" w:hAnsi="Bookman Old Style" w:cs="Arial"/>
                <w:bCs/>
              </w:rPr>
            </w:pPr>
            <w:r w:rsidRPr="00981A8F">
              <w:rPr>
                <w:rFonts w:ascii="Bookman Old Style" w:hAnsi="Bookman Old Style" w:cs="Arial"/>
                <w:bCs/>
              </w:rPr>
              <w:t>PIEZA</w:t>
            </w:r>
          </w:p>
        </w:tc>
        <w:tc>
          <w:tcPr>
            <w:tcW w:w="1970" w:type="dxa"/>
            <w:hideMark/>
          </w:tcPr>
          <w:p w14:paraId="0195F645" w14:textId="127E4EDF" w:rsidR="00C96914" w:rsidRPr="00981A8F" w:rsidRDefault="00833451" w:rsidP="00833451">
            <w:pPr>
              <w:rPr>
                <w:rFonts w:ascii="Bookman Old Style" w:hAnsi="Bookman Old Style" w:cs="Arial"/>
                <w:bCs/>
              </w:rPr>
            </w:pPr>
            <w:r w:rsidRPr="00981A8F">
              <w:rPr>
                <w:rFonts w:ascii="Bookman Old Style" w:hAnsi="Bookman Old Style" w:cs="Arial"/>
                <w:bCs/>
              </w:rPr>
              <w:t>COMPRA DE LAPTOP</w:t>
            </w:r>
          </w:p>
        </w:tc>
        <w:tc>
          <w:tcPr>
            <w:tcW w:w="4524" w:type="dxa"/>
            <w:hideMark/>
          </w:tcPr>
          <w:p w14:paraId="1C34614A" w14:textId="77777777" w:rsidR="00691FF5" w:rsidRDefault="00691FF5" w:rsidP="00691FF5">
            <w:pPr>
              <w:rPr>
                <w:rFonts w:ascii="Bookman Old Style" w:hAnsi="Bookman Old Style" w:cs="Arial"/>
                <w:bCs/>
              </w:rPr>
            </w:pPr>
            <w:r w:rsidRPr="00981A8F">
              <w:rPr>
                <w:rFonts w:ascii="Bookman Old Style" w:hAnsi="Bookman Old Style" w:cs="Arial"/>
                <w:bCs/>
              </w:rPr>
              <w:t>LAPTOP CON LAS SIGUIENTES CARACTERÍSTICAS</w:t>
            </w:r>
            <w:r>
              <w:rPr>
                <w:rFonts w:ascii="Bookman Old Style" w:hAnsi="Bookman Old Style" w:cs="Arial"/>
                <w:bCs/>
              </w:rPr>
              <w:t>:</w:t>
            </w:r>
            <w:r w:rsidRPr="00981A8F">
              <w:rPr>
                <w:rFonts w:ascii="Bookman Old Style" w:hAnsi="Bookman Old Style" w:cs="Arial"/>
                <w:bCs/>
              </w:rPr>
              <w:br w:type="page"/>
            </w:r>
          </w:p>
          <w:p w14:paraId="23DBDA0F" w14:textId="1416F8B5" w:rsidR="00691FF5" w:rsidRDefault="00691FF5" w:rsidP="00691FF5">
            <w:pPr>
              <w:rPr>
                <w:rFonts w:ascii="Bookman Old Style" w:hAnsi="Bookman Old Style" w:cs="Arial"/>
                <w:bCs/>
              </w:rPr>
            </w:pPr>
            <w:r>
              <w:rPr>
                <w:rFonts w:ascii="Bookman Old Style" w:hAnsi="Bookman Old Style" w:cs="Arial"/>
                <w:bCs/>
              </w:rPr>
              <w:t xml:space="preserve">- </w:t>
            </w:r>
            <w:r w:rsidRPr="00981A8F">
              <w:rPr>
                <w:rFonts w:ascii="Bookman Old Style" w:hAnsi="Bookman Old Style" w:cs="Arial"/>
                <w:bCs/>
              </w:rPr>
              <w:t>PROCESADOR INTEL CORE I7</w:t>
            </w:r>
            <w:r>
              <w:rPr>
                <w:rFonts w:ascii="Bookman Old Style" w:hAnsi="Bookman Old Style" w:cs="Arial"/>
                <w:bCs/>
              </w:rPr>
              <w:t>.</w:t>
            </w:r>
          </w:p>
          <w:p w14:paraId="7225EA08" w14:textId="48918C73" w:rsidR="00691FF5" w:rsidRDefault="00691FF5" w:rsidP="00691FF5">
            <w:pPr>
              <w:rPr>
                <w:rFonts w:ascii="Bookman Old Style" w:hAnsi="Bookman Old Style" w:cs="Arial"/>
                <w:bCs/>
              </w:rPr>
            </w:pPr>
            <w:r>
              <w:rPr>
                <w:rFonts w:ascii="Bookman Old Style" w:hAnsi="Bookman Old Style" w:cs="Arial"/>
                <w:bCs/>
              </w:rPr>
              <w:t xml:space="preserve">- </w:t>
            </w:r>
            <w:r w:rsidRPr="00981A8F">
              <w:rPr>
                <w:rFonts w:ascii="Bookman Old Style" w:hAnsi="Bookman Old Style" w:cs="Arial"/>
                <w:bCs/>
              </w:rPr>
              <w:t>16</w:t>
            </w:r>
            <w:r w:rsidR="00BF514E">
              <w:rPr>
                <w:rFonts w:ascii="Bookman Old Style" w:hAnsi="Bookman Old Style" w:cs="Arial"/>
                <w:bCs/>
              </w:rPr>
              <w:t xml:space="preserve"> </w:t>
            </w:r>
            <w:r w:rsidRPr="00981A8F">
              <w:rPr>
                <w:rFonts w:ascii="Bookman Old Style" w:hAnsi="Bookman Old Style" w:cs="Arial"/>
                <w:bCs/>
              </w:rPr>
              <w:t xml:space="preserve">GB </w:t>
            </w:r>
            <w:r w:rsidR="00BF514E">
              <w:rPr>
                <w:rFonts w:ascii="Bookman Old Style" w:hAnsi="Bookman Old Style" w:cs="Arial"/>
                <w:bCs/>
              </w:rPr>
              <w:t xml:space="preserve">DE MEMORIA </w:t>
            </w:r>
            <w:r w:rsidRPr="00981A8F">
              <w:rPr>
                <w:rFonts w:ascii="Bookman Old Style" w:hAnsi="Bookman Old Style" w:cs="Arial"/>
                <w:bCs/>
              </w:rPr>
              <w:t>RAM</w:t>
            </w:r>
            <w:r>
              <w:rPr>
                <w:rFonts w:ascii="Bookman Old Style" w:hAnsi="Bookman Old Style" w:cs="Arial"/>
                <w:bCs/>
              </w:rPr>
              <w:t>.</w:t>
            </w:r>
          </w:p>
          <w:p w14:paraId="6C577B83" w14:textId="44124B4B" w:rsidR="00691FF5" w:rsidRDefault="00691FF5" w:rsidP="00691FF5">
            <w:pPr>
              <w:rPr>
                <w:rFonts w:ascii="Bookman Old Style" w:hAnsi="Bookman Old Style" w:cs="Arial"/>
                <w:bCs/>
              </w:rPr>
            </w:pPr>
            <w:r>
              <w:rPr>
                <w:rFonts w:ascii="Bookman Old Style" w:hAnsi="Bookman Old Style" w:cs="Arial"/>
                <w:bCs/>
              </w:rPr>
              <w:t xml:space="preserve">- </w:t>
            </w:r>
            <w:r w:rsidRPr="00981A8F">
              <w:rPr>
                <w:rFonts w:ascii="Bookman Old Style" w:hAnsi="Bookman Old Style" w:cs="Arial"/>
                <w:bCs/>
              </w:rPr>
              <w:t>DISCO DURO SOLIDO 1</w:t>
            </w:r>
            <w:r>
              <w:rPr>
                <w:rFonts w:ascii="Bookman Old Style" w:hAnsi="Bookman Old Style" w:cs="Arial"/>
                <w:bCs/>
              </w:rPr>
              <w:t xml:space="preserve"> </w:t>
            </w:r>
            <w:r w:rsidRPr="00981A8F">
              <w:rPr>
                <w:rFonts w:ascii="Bookman Old Style" w:hAnsi="Bookman Old Style" w:cs="Arial"/>
                <w:bCs/>
              </w:rPr>
              <w:t>TB</w:t>
            </w:r>
            <w:r>
              <w:rPr>
                <w:rFonts w:ascii="Bookman Old Style" w:hAnsi="Bookman Old Style" w:cs="Arial"/>
                <w:bCs/>
              </w:rPr>
              <w:t>.</w:t>
            </w:r>
          </w:p>
          <w:p w14:paraId="35A53554" w14:textId="6DFBC06D" w:rsidR="00691FF5" w:rsidRDefault="00691FF5" w:rsidP="00691FF5">
            <w:pPr>
              <w:rPr>
                <w:rFonts w:ascii="Bookman Old Style" w:hAnsi="Bookman Old Style" w:cs="Arial"/>
                <w:bCs/>
              </w:rPr>
            </w:pPr>
            <w:r>
              <w:rPr>
                <w:rFonts w:ascii="Bookman Old Style" w:hAnsi="Bookman Old Style" w:cs="Arial"/>
                <w:bCs/>
              </w:rPr>
              <w:t xml:space="preserve">- MONITOR </w:t>
            </w:r>
            <w:r w:rsidRPr="00981A8F">
              <w:rPr>
                <w:rFonts w:ascii="Bookman Old Style" w:hAnsi="Bookman Old Style" w:cs="Arial"/>
                <w:bCs/>
              </w:rPr>
              <w:t>14 PULGADAS</w:t>
            </w:r>
            <w:r>
              <w:rPr>
                <w:rFonts w:ascii="Bookman Old Style" w:hAnsi="Bookman Old Style" w:cs="Arial"/>
                <w:bCs/>
              </w:rPr>
              <w:t>.</w:t>
            </w:r>
          </w:p>
          <w:p w14:paraId="0FAF9D3F" w14:textId="4DAB4711" w:rsidR="00691FF5" w:rsidRDefault="00691FF5" w:rsidP="00691FF5">
            <w:pPr>
              <w:rPr>
                <w:rFonts w:ascii="Bookman Old Style" w:hAnsi="Bookman Old Style" w:cs="Arial"/>
                <w:bCs/>
              </w:rPr>
            </w:pPr>
            <w:r>
              <w:rPr>
                <w:rFonts w:ascii="Bookman Old Style" w:hAnsi="Bookman Old Style" w:cs="Arial"/>
                <w:bCs/>
              </w:rPr>
              <w:t xml:space="preserve">- </w:t>
            </w:r>
            <w:r w:rsidRPr="00981A8F">
              <w:rPr>
                <w:rFonts w:ascii="Bookman Old Style" w:hAnsi="Bookman Old Style" w:cs="Arial"/>
                <w:bCs/>
              </w:rPr>
              <w:t>TECLADO ILUMINADO</w:t>
            </w:r>
            <w:r>
              <w:rPr>
                <w:rFonts w:ascii="Bookman Old Style" w:hAnsi="Bookman Old Style" w:cs="Arial"/>
                <w:bCs/>
              </w:rPr>
              <w:t>.</w:t>
            </w:r>
          </w:p>
          <w:p w14:paraId="3ED24672" w14:textId="77777777" w:rsidR="00C308D6" w:rsidRDefault="00C308D6" w:rsidP="00691FF5">
            <w:pPr>
              <w:rPr>
                <w:rFonts w:ascii="Bookman Old Style" w:hAnsi="Bookman Old Style" w:cs="Arial"/>
                <w:bCs/>
              </w:rPr>
            </w:pPr>
          </w:p>
          <w:p w14:paraId="71155B6D" w14:textId="349A074E" w:rsidR="00C96914" w:rsidRPr="00691FF5" w:rsidRDefault="00691FF5" w:rsidP="00691FF5">
            <w:pPr>
              <w:rPr>
                <w:rFonts w:ascii="Bookman Old Style" w:hAnsi="Bookman Old Style" w:cs="Arial"/>
                <w:b/>
              </w:rPr>
            </w:pPr>
            <w:r w:rsidRPr="00691FF5">
              <w:rPr>
                <w:rFonts w:ascii="Bookman Old Style" w:hAnsi="Bookman Old Style" w:cs="Arial"/>
                <w:b/>
              </w:rPr>
              <w:t>CON GARANTÍA DE UN AÑO.</w:t>
            </w:r>
          </w:p>
        </w:tc>
      </w:tr>
      <w:tr w:rsidR="00C96914" w:rsidRPr="00C96914" w14:paraId="4AA7F2C3" w14:textId="77777777" w:rsidTr="00C308D6">
        <w:trPr>
          <w:trHeight w:val="1900"/>
        </w:trPr>
        <w:tc>
          <w:tcPr>
            <w:tcW w:w="1217" w:type="dxa"/>
            <w:noWrap/>
            <w:hideMark/>
          </w:tcPr>
          <w:p w14:paraId="4264E9C2" w14:textId="24E68591" w:rsidR="00C96914" w:rsidRPr="00981A8F" w:rsidRDefault="00981A8F" w:rsidP="00C96914">
            <w:pPr>
              <w:jc w:val="both"/>
              <w:rPr>
                <w:rFonts w:ascii="Bookman Old Style" w:hAnsi="Bookman Old Style" w:cs="Arial"/>
                <w:bCs/>
              </w:rPr>
            </w:pPr>
            <w:r w:rsidRPr="00981A8F">
              <w:rPr>
                <w:rFonts w:ascii="Bookman Old Style" w:hAnsi="Bookman Old Style" w:cs="Arial"/>
                <w:bCs/>
              </w:rPr>
              <w:lastRenderedPageBreak/>
              <w:t>4</w:t>
            </w:r>
          </w:p>
        </w:tc>
        <w:tc>
          <w:tcPr>
            <w:tcW w:w="997" w:type="dxa"/>
            <w:noWrap/>
            <w:hideMark/>
          </w:tcPr>
          <w:p w14:paraId="346896C9" w14:textId="78629DF7" w:rsidR="00C96914" w:rsidRPr="00981A8F" w:rsidRDefault="00981A8F" w:rsidP="00C96914">
            <w:pPr>
              <w:jc w:val="both"/>
              <w:rPr>
                <w:rFonts w:ascii="Bookman Old Style" w:hAnsi="Bookman Old Style" w:cs="Arial"/>
                <w:bCs/>
              </w:rPr>
            </w:pPr>
            <w:r w:rsidRPr="00981A8F">
              <w:rPr>
                <w:rFonts w:ascii="Bookman Old Style" w:hAnsi="Bookman Old Style" w:cs="Arial"/>
                <w:bCs/>
              </w:rPr>
              <w:t>25</w:t>
            </w:r>
          </w:p>
        </w:tc>
        <w:tc>
          <w:tcPr>
            <w:tcW w:w="1476" w:type="dxa"/>
            <w:noWrap/>
            <w:hideMark/>
          </w:tcPr>
          <w:p w14:paraId="2B6D78A9" w14:textId="459A5B3F" w:rsidR="00C96914" w:rsidRPr="00981A8F" w:rsidRDefault="00C308D6" w:rsidP="00C308D6">
            <w:pPr>
              <w:jc w:val="center"/>
              <w:rPr>
                <w:rFonts w:ascii="Bookman Old Style" w:hAnsi="Bookman Old Style" w:cs="Arial"/>
                <w:bCs/>
              </w:rPr>
            </w:pPr>
            <w:r w:rsidRPr="00981A8F">
              <w:rPr>
                <w:rFonts w:ascii="Bookman Old Style" w:hAnsi="Bookman Old Style" w:cs="Arial"/>
                <w:bCs/>
              </w:rPr>
              <w:t>PIEZA</w:t>
            </w:r>
          </w:p>
        </w:tc>
        <w:tc>
          <w:tcPr>
            <w:tcW w:w="1970" w:type="dxa"/>
            <w:hideMark/>
          </w:tcPr>
          <w:p w14:paraId="21BAA47E" w14:textId="4A595FB2" w:rsidR="00C96914" w:rsidRPr="00981A8F" w:rsidRDefault="009F49CB" w:rsidP="009F49CB">
            <w:pPr>
              <w:rPr>
                <w:rFonts w:ascii="Bookman Old Style" w:hAnsi="Bookman Old Style" w:cs="Arial"/>
                <w:bCs/>
              </w:rPr>
            </w:pPr>
            <w:r w:rsidRPr="00981A8F">
              <w:rPr>
                <w:rFonts w:ascii="Bookman Old Style" w:hAnsi="Bookman Old Style" w:cs="Arial"/>
                <w:bCs/>
              </w:rPr>
              <w:t xml:space="preserve">COMPRA DE COMPUTADORA DE ESCRITORIO </w:t>
            </w:r>
          </w:p>
        </w:tc>
        <w:tc>
          <w:tcPr>
            <w:tcW w:w="4524" w:type="dxa"/>
            <w:hideMark/>
          </w:tcPr>
          <w:p w14:paraId="008691C6" w14:textId="585AF437" w:rsidR="00BF514E" w:rsidRDefault="00BF514E" w:rsidP="00BF514E">
            <w:pPr>
              <w:rPr>
                <w:rFonts w:ascii="Bookman Old Style" w:hAnsi="Bookman Old Style" w:cs="Arial"/>
                <w:bCs/>
              </w:rPr>
            </w:pPr>
            <w:r w:rsidRPr="00981A8F">
              <w:rPr>
                <w:rFonts w:ascii="Bookman Old Style" w:hAnsi="Bookman Old Style" w:cs="Arial"/>
                <w:bCs/>
              </w:rPr>
              <w:t>COMPUTADORA CON LAS SIGUIENTES CARACTERÍSTICAS</w:t>
            </w:r>
            <w:r>
              <w:rPr>
                <w:rFonts w:ascii="Bookman Old Style" w:hAnsi="Bookman Old Style" w:cs="Arial"/>
                <w:bCs/>
              </w:rPr>
              <w:t>:</w:t>
            </w:r>
            <w:r w:rsidRPr="00981A8F">
              <w:rPr>
                <w:rFonts w:ascii="Bookman Old Style" w:hAnsi="Bookman Old Style" w:cs="Arial"/>
                <w:bCs/>
              </w:rPr>
              <w:br w:type="page"/>
            </w:r>
          </w:p>
          <w:p w14:paraId="6073E893" w14:textId="218B9C3E" w:rsidR="00BF514E" w:rsidRDefault="00BF514E">
            <w:pPr>
              <w:jc w:val="both"/>
              <w:rPr>
                <w:rFonts w:ascii="Bookman Old Style" w:hAnsi="Bookman Old Style" w:cs="Arial"/>
                <w:bCs/>
              </w:rPr>
            </w:pPr>
            <w:r>
              <w:rPr>
                <w:rFonts w:ascii="Bookman Old Style" w:hAnsi="Bookman Old Style" w:cs="Arial"/>
                <w:bCs/>
              </w:rPr>
              <w:t xml:space="preserve">- </w:t>
            </w:r>
            <w:r w:rsidRPr="00981A8F">
              <w:rPr>
                <w:rFonts w:ascii="Bookman Old Style" w:hAnsi="Bookman Old Style" w:cs="Arial"/>
                <w:bCs/>
              </w:rPr>
              <w:t>PROCESADORA INTEL CORE I7</w:t>
            </w:r>
            <w:r>
              <w:rPr>
                <w:rFonts w:ascii="Bookman Old Style" w:hAnsi="Bookman Old Style" w:cs="Arial"/>
                <w:bCs/>
              </w:rPr>
              <w:t>.</w:t>
            </w:r>
          </w:p>
          <w:p w14:paraId="2FFA93EB" w14:textId="3287C495" w:rsidR="00BF514E" w:rsidRDefault="00BF514E">
            <w:pPr>
              <w:jc w:val="both"/>
              <w:rPr>
                <w:rFonts w:ascii="Bookman Old Style" w:hAnsi="Bookman Old Style" w:cs="Arial"/>
                <w:bCs/>
              </w:rPr>
            </w:pPr>
            <w:r>
              <w:rPr>
                <w:rFonts w:ascii="Bookman Old Style" w:hAnsi="Bookman Old Style" w:cs="Arial"/>
                <w:bCs/>
              </w:rPr>
              <w:t xml:space="preserve">- </w:t>
            </w:r>
            <w:r w:rsidRPr="00981A8F">
              <w:rPr>
                <w:rFonts w:ascii="Bookman Old Style" w:hAnsi="Bookman Old Style" w:cs="Arial"/>
                <w:bCs/>
              </w:rPr>
              <w:t xml:space="preserve">16GB DE </w:t>
            </w:r>
            <w:r>
              <w:rPr>
                <w:rFonts w:ascii="Bookman Old Style" w:hAnsi="Bookman Old Style" w:cs="Arial"/>
                <w:bCs/>
              </w:rPr>
              <w:t xml:space="preserve">MEMORIA </w:t>
            </w:r>
            <w:r w:rsidRPr="00981A8F">
              <w:rPr>
                <w:rFonts w:ascii="Bookman Old Style" w:hAnsi="Bookman Old Style" w:cs="Arial"/>
                <w:bCs/>
              </w:rPr>
              <w:t>RAM</w:t>
            </w:r>
            <w:r>
              <w:rPr>
                <w:rFonts w:ascii="Bookman Old Style" w:hAnsi="Bookman Old Style" w:cs="Arial"/>
                <w:bCs/>
              </w:rPr>
              <w:t>.</w:t>
            </w:r>
          </w:p>
          <w:p w14:paraId="1EC210E3" w14:textId="3E313911" w:rsidR="00BF514E" w:rsidRDefault="00BF514E">
            <w:pPr>
              <w:jc w:val="both"/>
              <w:rPr>
                <w:rFonts w:ascii="Bookman Old Style" w:hAnsi="Bookman Old Style" w:cs="Arial"/>
                <w:bCs/>
              </w:rPr>
            </w:pPr>
            <w:r>
              <w:rPr>
                <w:rFonts w:ascii="Bookman Old Style" w:hAnsi="Bookman Old Style" w:cs="Arial"/>
                <w:bCs/>
              </w:rPr>
              <w:t xml:space="preserve">- </w:t>
            </w:r>
            <w:r w:rsidRPr="00981A8F">
              <w:rPr>
                <w:rFonts w:ascii="Bookman Old Style" w:hAnsi="Bookman Old Style" w:cs="Arial"/>
                <w:bCs/>
              </w:rPr>
              <w:t>DISCO DURO SOLIDO 512</w:t>
            </w:r>
            <w:r>
              <w:rPr>
                <w:rFonts w:ascii="Bookman Old Style" w:hAnsi="Bookman Old Style" w:cs="Arial"/>
                <w:bCs/>
              </w:rPr>
              <w:t xml:space="preserve"> </w:t>
            </w:r>
            <w:r w:rsidRPr="00981A8F">
              <w:rPr>
                <w:rFonts w:ascii="Bookman Old Style" w:hAnsi="Bookman Old Style" w:cs="Arial"/>
                <w:bCs/>
              </w:rPr>
              <w:t>GB</w:t>
            </w:r>
            <w:r>
              <w:rPr>
                <w:rFonts w:ascii="Bookman Old Style" w:hAnsi="Bookman Old Style" w:cs="Arial"/>
                <w:bCs/>
              </w:rPr>
              <w:t>.</w:t>
            </w:r>
          </w:p>
          <w:p w14:paraId="016729A1" w14:textId="77777777" w:rsidR="009F49CB" w:rsidRDefault="009F49CB">
            <w:pPr>
              <w:jc w:val="both"/>
              <w:rPr>
                <w:rFonts w:ascii="Bookman Old Style" w:hAnsi="Bookman Old Style" w:cs="Arial"/>
                <w:bCs/>
              </w:rPr>
            </w:pPr>
          </w:p>
          <w:p w14:paraId="1ECE929C" w14:textId="77777777" w:rsidR="00C96914" w:rsidRPr="009F49CB" w:rsidRDefault="00BF514E">
            <w:pPr>
              <w:jc w:val="both"/>
              <w:rPr>
                <w:rFonts w:ascii="Bookman Old Style" w:hAnsi="Bookman Old Style" w:cs="Arial"/>
                <w:b/>
              </w:rPr>
            </w:pPr>
            <w:r w:rsidRPr="009F49CB">
              <w:rPr>
                <w:rFonts w:ascii="Bookman Old Style" w:hAnsi="Bookman Old Style" w:cs="Arial"/>
                <w:b/>
              </w:rPr>
              <w:t>CON GARANTÍA DE UN AÑO.</w:t>
            </w:r>
          </w:p>
          <w:p w14:paraId="727C6556" w14:textId="77777777" w:rsidR="00BF514E" w:rsidRDefault="00BF514E" w:rsidP="00BF514E">
            <w:pPr>
              <w:rPr>
                <w:rFonts w:ascii="Bookman Old Style" w:hAnsi="Bookman Old Style" w:cs="Arial"/>
                <w:bCs/>
              </w:rPr>
            </w:pPr>
          </w:p>
          <w:p w14:paraId="104538FD" w14:textId="75DB208B" w:rsidR="00BF514E" w:rsidRPr="00BF514E" w:rsidRDefault="00BF514E" w:rsidP="00BF514E">
            <w:pPr>
              <w:rPr>
                <w:rFonts w:ascii="Bookman Old Style" w:hAnsi="Bookman Old Style" w:cs="Arial"/>
              </w:rPr>
            </w:pPr>
          </w:p>
        </w:tc>
      </w:tr>
    </w:tbl>
    <w:p w14:paraId="564C00C0" w14:textId="72AF7DDB" w:rsidR="00F22A1A" w:rsidRPr="00EC1C7F" w:rsidRDefault="001D43C6" w:rsidP="007A3336">
      <w:pPr>
        <w:jc w:val="both"/>
        <w:rPr>
          <w:rFonts w:ascii="Bookman Old Style" w:hAnsi="Bookman Old Style" w:cs="Arial"/>
          <w:b/>
          <w:sz w:val="20"/>
          <w:szCs w:val="20"/>
        </w:rPr>
      </w:pPr>
      <w:r w:rsidRPr="00EC1C7F">
        <w:rPr>
          <w:rFonts w:ascii="Bookman Old Style" w:hAnsi="Bookman Old Style" w:cs="Arial"/>
          <w:b/>
          <w:sz w:val="20"/>
          <w:szCs w:val="20"/>
        </w:rPr>
        <w:t>NOTA: EL PROVEEDOR DEBERA ENTREGAR EN LAS SIGUIENTES CONDICIONES:</w:t>
      </w:r>
    </w:p>
    <w:p w14:paraId="517C3930" w14:textId="7DAD7C52" w:rsidR="001D43C6" w:rsidRPr="00EC1C7F" w:rsidRDefault="00ED7C3A" w:rsidP="00ED7C3A">
      <w:pPr>
        <w:pStyle w:val="Prrafodelista"/>
        <w:numPr>
          <w:ilvl w:val="0"/>
          <w:numId w:val="39"/>
        </w:numPr>
        <w:jc w:val="both"/>
        <w:rPr>
          <w:rFonts w:ascii="Bookman Old Style" w:hAnsi="Bookman Old Style" w:cs="Arial"/>
          <w:b/>
          <w:sz w:val="20"/>
          <w:szCs w:val="20"/>
        </w:rPr>
      </w:pPr>
      <w:r w:rsidRPr="00EC1C7F">
        <w:rPr>
          <w:rFonts w:ascii="Bookman Old Style" w:hAnsi="Bookman Old Style" w:cs="Arial"/>
          <w:b/>
          <w:sz w:val="20"/>
          <w:szCs w:val="20"/>
        </w:rPr>
        <w:t xml:space="preserve">Empaquetados de manera individual </w:t>
      </w:r>
    </w:p>
    <w:p w14:paraId="05FC2281" w14:textId="77777777" w:rsidR="00ED7C3A" w:rsidRPr="00EC1C7F" w:rsidRDefault="00ED7C3A" w:rsidP="00ED7C3A">
      <w:pPr>
        <w:pStyle w:val="Prrafodelista"/>
        <w:numPr>
          <w:ilvl w:val="0"/>
          <w:numId w:val="39"/>
        </w:numPr>
        <w:jc w:val="both"/>
        <w:rPr>
          <w:rFonts w:ascii="Bookman Old Style" w:hAnsi="Bookman Old Style" w:cs="Arial"/>
          <w:b/>
          <w:sz w:val="20"/>
          <w:szCs w:val="20"/>
        </w:rPr>
      </w:pPr>
      <w:r w:rsidRPr="00EC1C7F">
        <w:rPr>
          <w:rFonts w:ascii="Bookman Old Style" w:hAnsi="Bookman Old Style" w:cs="Arial"/>
          <w:b/>
          <w:sz w:val="20"/>
          <w:szCs w:val="20"/>
        </w:rPr>
        <w:t>Entregados en los tiempos establecidos</w:t>
      </w:r>
    </w:p>
    <w:p w14:paraId="3C6F2B1F" w14:textId="11C5D1C4" w:rsidR="00ED7C3A" w:rsidRPr="00EC1C7F" w:rsidRDefault="00ED7C3A" w:rsidP="00ED7C3A">
      <w:pPr>
        <w:pStyle w:val="Prrafodelista"/>
        <w:numPr>
          <w:ilvl w:val="0"/>
          <w:numId w:val="39"/>
        </w:numPr>
        <w:jc w:val="both"/>
        <w:rPr>
          <w:rFonts w:ascii="Bookman Old Style" w:hAnsi="Bookman Old Style" w:cs="Arial"/>
          <w:b/>
          <w:sz w:val="20"/>
          <w:szCs w:val="20"/>
        </w:rPr>
      </w:pPr>
      <w:r w:rsidRPr="00EC1C7F">
        <w:rPr>
          <w:rFonts w:ascii="Bookman Old Style" w:hAnsi="Bookman Old Style" w:cs="Arial"/>
          <w:b/>
          <w:sz w:val="20"/>
          <w:szCs w:val="20"/>
        </w:rPr>
        <w:t xml:space="preserve">Deberá </w:t>
      </w:r>
      <w:r w:rsidR="00767B4F" w:rsidRPr="00EC1C7F">
        <w:rPr>
          <w:rFonts w:ascii="Bookman Old Style" w:hAnsi="Bookman Old Style" w:cs="Arial"/>
          <w:b/>
          <w:sz w:val="20"/>
          <w:szCs w:val="20"/>
        </w:rPr>
        <w:t>incluir en el precio, la</w:t>
      </w:r>
      <w:r w:rsidRPr="00EC1C7F">
        <w:rPr>
          <w:rFonts w:ascii="Bookman Old Style" w:hAnsi="Bookman Old Style" w:cs="Arial"/>
          <w:b/>
          <w:sz w:val="20"/>
          <w:szCs w:val="20"/>
        </w:rPr>
        <w:t xml:space="preserve"> instalación de ANTIVIRUS </w:t>
      </w:r>
      <w:r w:rsidR="00A0725B" w:rsidRPr="00EC1C7F">
        <w:rPr>
          <w:rFonts w:ascii="Bookman Old Style" w:hAnsi="Bookman Old Style" w:cs="Arial"/>
          <w:b/>
          <w:sz w:val="20"/>
          <w:szCs w:val="20"/>
        </w:rPr>
        <w:t xml:space="preserve">PARA LAPTOS Y COMPUTADORAS DE ESCRITORIO, </w:t>
      </w:r>
      <w:r w:rsidRPr="00EC1C7F">
        <w:rPr>
          <w:rFonts w:ascii="Bookman Old Style" w:hAnsi="Bookman Old Style" w:cs="Arial"/>
          <w:b/>
          <w:sz w:val="20"/>
          <w:szCs w:val="20"/>
        </w:rPr>
        <w:t xml:space="preserve">sin costo alguno, así como el mantenimiento preventivo y correctivo durante 1 año. </w:t>
      </w:r>
    </w:p>
    <w:p w14:paraId="263C06E0" w14:textId="77777777" w:rsidR="00ED7C3A" w:rsidRDefault="00ED7C3A" w:rsidP="00ED7C3A">
      <w:pPr>
        <w:pStyle w:val="Prrafodelista"/>
        <w:ind w:left="1080"/>
        <w:jc w:val="both"/>
        <w:rPr>
          <w:rFonts w:ascii="Bookman Old Style" w:hAnsi="Bookman Old Style" w:cs="Arial"/>
          <w:b/>
          <w:sz w:val="20"/>
          <w:szCs w:val="20"/>
        </w:rPr>
      </w:pPr>
    </w:p>
    <w:p w14:paraId="096E43F0" w14:textId="0FD62AFE" w:rsidR="007A3336" w:rsidRPr="00ED7C3A" w:rsidRDefault="007A3336" w:rsidP="00ED7C3A">
      <w:pPr>
        <w:ind w:left="360"/>
        <w:jc w:val="both"/>
        <w:rPr>
          <w:rFonts w:ascii="Bookman Old Style" w:hAnsi="Bookman Old Style" w:cs="Arial"/>
          <w:b/>
          <w:sz w:val="20"/>
          <w:szCs w:val="20"/>
        </w:rPr>
      </w:pPr>
      <w:r w:rsidRPr="00ED7C3A">
        <w:rPr>
          <w:rFonts w:ascii="Bookman Old Style" w:hAnsi="Bookman Old Style" w:cs="Arial"/>
          <w:b/>
          <w:sz w:val="20"/>
          <w:szCs w:val="20"/>
        </w:rPr>
        <w:t xml:space="preserve">ASPECTOS QUE LA CONVOCANTE CONSIDERA NECESARIOS PARA DETERMINAR EL OBJETO Y ALCANCE DE LA CONTRATACIÓN. </w:t>
      </w:r>
    </w:p>
    <w:p w14:paraId="6630FE4A" w14:textId="376C07E4"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6B8C6C39" w14:textId="77777777" w:rsidR="001E39E4" w:rsidRDefault="001E39E4" w:rsidP="001E39E4">
      <w:pPr>
        <w:pStyle w:val="Prrafodelista"/>
        <w:adjustRightInd w:val="0"/>
        <w:snapToGrid w:val="0"/>
        <w:ind w:left="720"/>
        <w:jc w:val="both"/>
        <w:rPr>
          <w:rFonts w:ascii="Bookman Old Style" w:hAnsi="Bookman Old Style" w:cs="Arial"/>
          <w:b/>
          <w:sz w:val="20"/>
          <w:szCs w:val="20"/>
        </w:rPr>
      </w:pP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3068CE8B"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0008E5">
        <w:rPr>
          <w:rFonts w:ascii="Bookman Old Style" w:hAnsi="Bookman Old Style" w:cs="Arial"/>
          <w:b/>
          <w:sz w:val="20"/>
          <w:szCs w:val="20"/>
        </w:rPr>
        <w:t>X</w:t>
      </w:r>
      <w:r w:rsidRPr="00F60499">
        <w:rPr>
          <w:rFonts w:ascii="Bookman Old Style" w:hAnsi="Bookman Old Style" w:cs="Arial"/>
          <w:b/>
          <w:sz w:val="20"/>
          <w:szCs w:val="20"/>
        </w:rPr>
        <w:t>_)</w:t>
      </w:r>
    </w:p>
    <w:p w14:paraId="15FC4080" w14:textId="285EA842" w:rsidR="007A3336" w:rsidRDefault="007A3336" w:rsidP="007A3336">
      <w:pPr>
        <w:pStyle w:val="Prrafodelista"/>
        <w:ind w:left="720"/>
        <w:jc w:val="both"/>
        <w:rPr>
          <w:rFonts w:ascii="Bookman Old Style" w:hAnsi="Bookman Old Style" w:cs="Arial"/>
          <w:sz w:val="20"/>
          <w:szCs w:val="20"/>
        </w:rPr>
      </w:pPr>
    </w:p>
    <w:p w14:paraId="61246587" w14:textId="4BEB20B1" w:rsidR="007A3336" w:rsidRPr="005F44A6" w:rsidRDefault="007A3336" w:rsidP="00662D92">
      <w:pPr>
        <w:pStyle w:val="Prrafodelista"/>
        <w:numPr>
          <w:ilvl w:val="0"/>
          <w:numId w:val="28"/>
        </w:numPr>
        <w:jc w:val="both"/>
        <w:rPr>
          <w:rFonts w:ascii="Bookman Old Style" w:hAnsi="Bookman Old Style" w:cs="Arial"/>
          <w:sz w:val="20"/>
          <w:szCs w:val="20"/>
        </w:rPr>
      </w:pPr>
      <w:r w:rsidRPr="005F44A6">
        <w:rPr>
          <w:rFonts w:ascii="Bookman Old Style" w:hAnsi="Bookman Old Style" w:cs="Arial"/>
          <w:sz w:val="20"/>
          <w:szCs w:val="20"/>
        </w:rPr>
        <w:t>Normas Nacionales o Internacionales que los bienes o servicios deben cumplir, así como la documentación diversa o acreditaciones para comprobar el cumplimiento de dichas normas.</w:t>
      </w:r>
      <w:r w:rsidR="00662D92" w:rsidRPr="005F44A6">
        <w:rPr>
          <w:rFonts w:ascii="Bookman Old Style" w:hAnsi="Bookman Old Style" w:cs="Arial"/>
          <w:sz w:val="20"/>
          <w:szCs w:val="20"/>
        </w:rPr>
        <w:t xml:space="preserve"> </w:t>
      </w:r>
    </w:p>
    <w:p w14:paraId="16521499" w14:textId="77777777" w:rsidR="00662D92" w:rsidRPr="00662D92" w:rsidRDefault="00662D92" w:rsidP="00662D92">
      <w:pPr>
        <w:pStyle w:val="Prrafodelista"/>
        <w:ind w:left="1560"/>
        <w:jc w:val="both"/>
        <w:rPr>
          <w:rFonts w:ascii="Bookman Old Style" w:hAnsi="Bookman Old Style" w:cs="Arial"/>
          <w:sz w:val="20"/>
          <w:szCs w:val="20"/>
        </w:rPr>
      </w:pPr>
    </w:p>
    <w:p w14:paraId="4A0EAB72" w14:textId="46AF2D6B" w:rsidR="00662D92" w:rsidRPr="00662D92" w:rsidRDefault="001E39E4" w:rsidP="00662D92">
      <w:pPr>
        <w:ind w:left="426"/>
        <w:jc w:val="both"/>
        <w:rPr>
          <w:rFonts w:ascii="Bookman Old Style" w:hAnsi="Bookman Old Style" w:cs="Arial"/>
          <w:b/>
          <w:bCs/>
          <w:sz w:val="20"/>
          <w:szCs w:val="20"/>
        </w:rPr>
      </w:pPr>
      <w:r>
        <w:rPr>
          <w:rFonts w:ascii="Bookman Old Style" w:hAnsi="Bookman Old Style" w:cs="Arial"/>
          <w:b/>
          <w:bCs/>
          <w:sz w:val="20"/>
          <w:szCs w:val="20"/>
        </w:rPr>
        <w:t xml:space="preserve">El presente numeral no aplica. </w:t>
      </w:r>
      <w:r w:rsidR="00662D92" w:rsidRPr="00662D92">
        <w:rPr>
          <w:rFonts w:ascii="Bookman Old Style" w:hAnsi="Bookman Old Style" w:cs="Arial"/>
          <w:b/>
          <w:bCs/>
          <w:sz w:val="20"/>
          <w:szCs w:val="20"/>
        </w:rPr>
        <w:t xml:space="preserve"> </w:t>
      </w: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16EB7BBA" w14:textId="77777777" w:rsidR="00E60D4A" w:rsidRPr="00662D92" w:rsidRDefault="00E60D4A" w:rsidP="00E60D4A">
      <w:pPr>
        <w:ind w:left="426"/>
        <w:jc w:val="both"/>
        <w:rPr>
          <w:rFonts w:ascii="Bookman Old Style" w:hAnsi="Bookman Old Style" w:cs="Arial"/>
          <w:b/>
          <w:bCs/>
          <w:sz w:val="20"/>
          <w:szCs w:val="20"/>
        </w:rPr>
      </w:pPr>
      <w:r>
        <w:rPr>
          <w:rFonts w:ascii="Bookman Old Style" w:hAnsi="Bookman Old Style" w:cs="Arial"/>
          <w:b/>
          <w:bCs/>
          <w:sz w:val="20"/>
          <w:szCs w:val="20"/>
        </w:rPr>
        <w:t xml:space="preserve">El presente numeral no aplica. </w:t>
      </w:r>
      <w:r w:rsidRPr="00662D92">
        <w:rPr>
          <w:rFonts w:ascii="Bookman Old Style" w:hAnsi="Bookman Old Style" w:cs="Arial"/>
          <w:b/>
          <w:bCs/>
          <w:sz w:val="20"/>
          <w:szCs w:val="20"/>
        </w:rPr>
        <w:t xml:space="preserve"> </w:t>
      </w: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5E7C935D" w:rsidR="008401AF" w:rsidRPr="00E401DC" w:rsidRDefault="008401AF" w:rsidP="008401AF">
      <w:pPr>
        <w:pStyle w:val="Prrafodelista"/>
        <w:numPr>
          <w:ilvl w:val="0"/>
          <w:numId w:val="25"/>
        </w:numPr>
        <w:jc w:val="both"/>
        <w:rPr>
          <w:rFonts w:ascii="Bookman Old Style" w:hAnsi="Bookman Old Style" w:cs="Arial"/>
          <w:b/>
          <w:bCs/>
          <w:sz w:val="20"/>
          <w:szCs w:val="20"/>
        </w:rPr>
      </w:pPr>
      <w:r w:rsidRPr="00E401DC">
        <w:rPr>
          <w:rFonts w:ascii="Bookman Old Style" w:hAnsi="Bookman Old Style" w:cs="Arial"/>
          <w:sz w:val="20"/>
          <w:szCs w:val="20"/>
        </w:rPr>
        <w:t xml:space="preserve">Tiempo de entrega o fecha de inicio de los servicios. </w:t>
      </w:r>
      <w:r w:rsidR="00A63E55" w:rsidRPr="00E401DC">
        <w:rPr>
          <w:rFonts w:ascii="Bookman Old Style" w:hAnsi="Bookman Old Style" w:cs="Arial"/>
          <w:b/>
          <w:bCs/>
          <w:sz w:val="20"/>
          <w:szCs w:val="20"/>
        </w:rPr>
        <w:t>LA CONVOCANTE REQUIERE QUE LA TOTALIDAD DE LOS BIENES SEAN ENTREGADOS EN UN PLAZO QUE NO SUPERE LOS 15 DÍAS NATURALES A PARTIR DE LA FIRMA DEL CONTRATO, EN LA ACADEMIA MUNICIPAL DE POLICÍA Y TRÁNSITO DE LA COMISARIA DE SEGURIDAD PÚBLICA, UBICADA EN AVENIDA REVOLUCIÓN NUM. 333, COLONIA LAS JUNTAS, PUERTO VALLARTA, JALISCO.</w:t>
      </w:r>
    </w:p>
    <w:p w14:paraId="68120238" w14:textId="6AF0141C"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Condiciones de pago.</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6AD206B7"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r w:rsidR="00581062">
        <w:rPr>
          <w:rFonts w:ascii="Bookman Old Style" w:hAnsi="Bookman Old Style" w:cs="Arial"/>
          <w:sz w:val="20"/>
          <w:szCs w:val="20"/>
        </w:rPr>
        <w:t xml:space="preserve"> </w:t>
      </w:r>
      <w:r w:rsidR="00581062">
        <w:rPr>
          <w:rFonts w:ascii="Bookman Old Style" w:hAnsi="Bookman Old Style" w:cs="Arial"/>
          <w:b/>
          <w:bCs/>
          <w:sz w:val="20"/>
          <w:szCs w:val="20"/>
        </w:rPr>
        <w:t xml:space="preserve">PARA TODAS LAS PARTIDAS </w:t>
      </w:r>
      <w:r w:rsidR="00581062" w:rsidRPr="00581062">
        <w:rPr>
          <w:rFonts w:ascii="Bookman Old Style" w:hAnsi="Bookman Old Style" w:cs="Arial"/>
          <w:b/>
          <w:bCs/>
          <w:sz w:val="20"/>
          <w:szCs w:val="20"/>
        </w:rPr>
        <w:t>SE REQUIERE GARANTÍA MÍNIMA DE 1 AÑO CONTRA DEFECTOS DE FÁBRICA.</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lastRenderedPageBreak/>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56B53B3B" w:rsidR="009D05AB" w:rsidRDefault="009D05AB" w:rsidP="009D05AB">
      <w:pPr>
        <w:spacing w:after="0"/>
        <w:jc w:val="center"/>
        <w:rPr>
          <w:rFonts w:ascii="Bookman Old Style" w:hAnsi="Bookman Old Style" w:cs="Arial"/>
          <w:b/>
          <w:sz w:val="18"/>
          <w:szCs w:val="20"/>
        </w:rPr>
      </w:pPr>
    </w:p>
    <w:p w14:paraId="01AE2AB1" w14:textId="11A87D21" w:rsidR="007F09BD" w:rsidRDefault="007F09BD" w:rsidP="009D05AB">
      <w:pPr>
        <w:spacing w:after="0"/>
        <w:jc w:val="center"/>
        <w:rPr>
          <w:rFonts w:ascii="Bookman Old Style" w:hAnsi="Bookman Old Style" w:cs="Arial"/>
          <w:b/>
          <w:sz w:val="18"/>
          <w:szCs w:val="20"/>
        </w:rPr>
      </w:pPr>
    </w:p>
    <w:p w14:paraId="07D510A5" w14:textId="13EC3028" w:rsidR="007F09BD" w:rsidRDefault="007F09BD" w:rsidP="009D05AB">
      <w:pPr>
        <w:spacing w:after="0"/>
        <w:jc w:val="center"/>
        <w:rPr>
          <w:rFonts w:ascii="Bookman Old Style" w:hAnsi="Bookman Old Style" w:cs="Arial"/>
          <w:b/>
          <w:sz w:val="18"/>
          <w:szCs w:val="20"/>
        </w:rPr>
      </w:pPr>
    </w:p>
    <w:p w14:paraId="67003A6E" w14:textId="0ECE8E3E" w:rsidR="007F09BD" w:rsidRDefault="007F09BD" w:rsidP="009D05AB">
      <w:pPr>
        <w:spacing w:after="0"/>
        <w:jc w:val="center"/>
        <w:rPr>
          <w:rFonts w:ascii="Bookman Old Style" w:hAnsi="Bookman Old Style" w:cs="Arial"/>
          <w:b/>
          <w:sz w:val="18"/>
          <w:szCs w:val="20"/>
        </w:rPr>
      </w:pPr>
    </w:p>
    <w:p w14:paraId="253392CD" w14:textId="469397BE" w:rsidR="007F09BD" w:rsidRDefault="007F09BD" w:rsidP="009D05AB">
      <w:pPr>
        <w:spacing w:after="0"/>
        <w:jc w:val="center"/>
        <w:rPr>
          <w:rFonts w:ascii="Bookman Old Style" w:hAnsi="Bookman Old Style" w:cs="Arial"/>
          <w:b/>
          <w:sz w:val="18"/>
          <w:szCs w:val="20"/>
        </w:rPr>
      </w:pPr>
    </w:p>
    <w:p w14:paraId="273122A0" w14:textId="230A1C5C" w:rsidR="007F09BD" w:rsidRDefault="007F09BD" w:rsidP="009D05AB">
      <w:pPr>
        <w:spacing w:after="0"/>
        <w:jc w:val="center"/>
        <w:rPr>
          <w:rFonts w:ascii="Bookman Old Style" w:hAnsi="Bookman Old Style" w:cs="Arial"/>
          <w:b/>
          <w:sz w:val="18"/>
          <w:szCs w:val="20"/>
        </w:rPr>
      </w:pPr>
    </w:p>
    <w:p w14:paraId="55EEACCB" w14:textId="4067CA80" w:rsidR="007F09BD" w:rsidRDefault="007F09BD" w:rsidP="009D05AB">
      <w:pPr>
        <w:spacing w:after="0"/>
        <w:jc w:val="center"/>
        <w:rPr>
          <w:rFonts w:ascii="Bookman Old Style" w:hAnsi="Bookman Old Style" w:cs="Arial"/>
          <w:b/>
          <w:sz w:val="18"/>
          <w:szCs w:val="20"/>
        </w:rPr>
      </w:pPr>
    </w:p>
    <w:p w14:paraId="68D079C6" w14:textId="20DC82A3" w:rsidR="007F09BD" w:rsidRDefault="007F09BD" w:rsidP="009D05AB">
      <w:pPr>
        <w:spacing w:after="0"/>
        <w:jc w:val="center"/>
        <w:rPr>
          <w:rFonts w:ascii="Bookman Old Style" w:hAnsi="Bookman Old Style" w:cs="Arial"/>
          <w:b/>
          <w:sz w:val="18"/>
          <w:szCs w:val="20"/>
        </w:rPr>
      </w:pPr>
    </w:p>
    <w:p w14:paraId="468C7BA9" w14:textId="1670D112" w:rsidR="007F09BD" w:rsidRDefault="007F09BD" w:rsidP="009D05AB">
      <w:pPr>
        <w:spacing w:after="0"/>
        <w:jc w:val="center"/>
        <w:rPr>
          <w:rFonts w:ascii="Bookman Old Style" w:hAnsi="Bookman Old Style" w:cs="Arial"/>
          <w:b/>
          <w:sz w:val="18"/>
          <w:szCs w:val="20"/>
        </w:rPr>
      </w:pPr>
    </w:p>
    <w:p w14:paraId="01116EBE" w14:textId="14D22247" w:rsidR="007F09BD" w:rsidRDefault="007F09BD" w:rsidP="009D05AB">
      <w:pPr>
        <w:spacing w:after="0"/>
        <w:jc w:val="center"/>
        <w:rPr>
          <w:rFonts w:ascii="Bookman Old Style" w:hAnsi="Bookman Old Style" w:cs="Arial"/>
          <w:b/>
          <w:sz w:val="18"/>
          <w:szCs w:val="20"/>
        </w:rPr>
      </w:pPr>
    </w:p>
    <w:p w14:paraId="5C79BA8F" w14:textId="44F6F134" w:rsidR="007F09BD" w:rsidRDefault="007F09BD" w:rsidP="009D05AB">
      <w:pPr>
        <w:spacing w:after="0"/>
        <w:jc w:val="center"/>
        <w:rPr>
          <w:rFonts w:ascii="Bookman Old Style" w:hAnsi="Bookman Old Style" w:cs="Arial"/>
          <w:b/>
          <w:sz w:val="18"/>
          <w:szCs w:val="20"/>
        </w:rPr>
      </w:pPr>
    </w:p>
    <w:p w14:paraId="5090339A" w14:textId="4718815F" w:rsidR="007F09BD" w:rsidRDefault="007F09BD" w:rsidP="009D05AB">
      <w:pPr>
        <w:spacing w:after="0"/>
        <w:jc w:val="center"/>
        <w:rPr>
          <w:rFonts w:ascii="Bookman Old Style" w:hAnsi="Bookman Old Style" w:cs="Arial"/>
          <w:b/>
          <w:sz w:val="18"/>
          <w:szCs w:val="20"/>
        </w:rPr>
      </w:pPr>
    </w:p>
    <w:p w14:paraId="1227FEF8" w14:textId="236D2153" w:rsidR="007F09BD" w:rsidRDefault="007F09BD" w:rsidP="009D05AB">
      <w:pPr>
        <w:spacing w:after="0"/>
        <w:jc w:val="center"/>
        <w:rPr>
          <w:rFonts w:ascii="Bookman Old Style" w:hAnsi="Bookman Old Style" w:cs="Arial"/>
          <w:b/>
          <w:sz w:val="18"/>
          <w:szCs w:val="20"/>
        </w:rPr>
      </w:pPr>
    </w:p>
    <w:p w14:paraId="2CA42D98" w14:textId="3175DBCA" w:rsidR="007F09BD" w:rsidRDefault="007F09BD" w:rsidP="009D05AB">
      <w:pPr>
        <w:spacing w:after="0"/>
        <w:jc w:val="center"/>
        <w:rPr>
          <w:rFonts w:ascii="Bookman Old Style" w:hAnsi="Bookman Old Style" w:cs="Arial"/>
          <w:b/>
          <w:sz w:val="18"/>
          <w:szCs w:val="20"/>
        </w:rPr>
      </w:pPr>
    </w:p>
    <w:p w14:paraId="117D975F" w14:textId="1A24D9D3" w:rsidR="007F09BD" w:rsidRDefault="007F09BD" w:rsidP="009D05AB">
      <w:pPr>
        <w:spacing w:after="0"/>
        <w:jc w:val="center"/>
        <w:rPr>
          <w:rFonts w:ascii="Bookman Old Style" w:hAnsi="Bookman Old Style" w:cs="Arial"/>
          <w:b/>
          <w:sz w:val="18"/>
          <w:szCs w:val="20"/>
        </w:rPr>
      </w:pPr>
    </w:p>
    <w:p w14:paraId="12C543FB" w14:textId="34CD9CDF" w:rsidR="007F09BD" w:rsidRDefault="007F09BD" w:rsidP="009D05AB">
      <w:pPr>
        <w:spacing w:after="0"/>
        <w:jc w:val="center"/>
        <w:rPr>
          <w:rFonts w:ascii="Bookman Old Style" w:hAnsi="Bookman Old Style" w:cs="Arial"/>
          <w:b/>
          <w:sz w:val="18"/>
          <w:szCs w:val="20"/>
        </w:rPr>
      </w:pPr>
    </w:p>
    <w:p w14:paraId="4F07E2B0" w14:textId="7C90654E" w:rsidR="007F09BD" w:rsidRDefault="007F09BD" w:rsidP="009D05AB">
      <w:pPr>
        <w:spacing w:after="0"/>
        <w:jc w:val="center"/>
        <w:rPr>
          <w:rFonts w:ascii="Bookman Old Style" w:hAnsi="Bookman Old Style" w:cs="Arial"/>
          <w:b/>
          <w:sz w:val="18"/>
          <w:szCs w:val="20"/>
        </w:rPr>
      </w:pPr>
    </w:p>
    <w:p w14:paraId="4A8B6CB4" w14:textId="61D60989" w:rsidR="007F09BD" w:rsidRDefault="007F09BD" w:rsidP="009D05AB">
      <w:pPr>
        <w:spacing w:after="0"/>
        <w:jc w:val="center"/>
        <w:rPr>
          <w:rFonts w:ascii="Bookman Old Style" w:hAnsi="Bookman Old Style" w:cs="Arial"/>
          <w:b/>
          <w:sz w:val="18"/>
          <w:szCs w:val="20"/>
        </w:rPr>
      </w:pPr>
    </w:p>
    <w:p w14:paraId="6B38A5EF" w14:textId="7742A181" w:rsidR="007F09BD" w:rsidRDefault="007F09BD" w:rsidP="009D05AB">
      <w:pPr>
        <w:spacing w:after="0"/>
        <w:jc w:val="center"/>
        <w:rPr>
          <w:rFonts w:ascii="Bookman Old Style" w:hAnsi="Bookman Old Style" w:cs="Arial"/>
          <w:b/>
          <w:sz w:val="18"/>
          <w:szCs w:val="20"/>
        </w:rPr>
      </w:pPr>
    </w:p>
    <w:p w14:paraId="523AD06B" w14:textId="355A6AC5" w:rsidR="007F09BD" w:rsidRDefault="007F09BD" w:rsidP="009D05AB">
      <w:pPr>
        <w:spacing w:after="0"/>
        <w:jc w:val="center"/>
        <w:rPr>
          <w:rFonts w:ascii="Bookman Old Style" w:hAnsi="Bookman Old Style" w:cs="Arial"/>
          <w:b/>
          <w:sz w:val="18"/>
          <w:szCs w:val="20"/>
        </w:rPr>
      </w:pPr>
    </w:p>
    <w:p w14:paraId="68BECF7F" w14:textId="7B2B235C" w:rsidR="007F09BD" w:rsidRDefault="007F09BD" w:rsidP="009D05AB">
      <w:pPr>
        <w:spacing w:after="0"/>
        <w:jc w:val="center"/>
        <w:rPr>
          <w:rFonts w:ascii="Bookman Old Style" w:hAnsi="Bookman Old Style" w:cs="Arial"/>
          <w:b/>
          <w:sz w:val="18"/>
          <w:szCs w:val="20"/>
        </w:rPr>
      </w:pPr>
    </w:p>
    <w:p w14:paraId="40F873A9" w14:textId="167A0253" w:rsidR="007F09BD" w:rsidRDefault="007F09BD" w:rsidP="009D05AB">
      <w:pPr>
        <w:spacing w:after="0"/>
        <w:jc w:val="center"/>
        <w:rPr>
          <w:rFonts w:ascii="Bookman Old Style" w:hAnsi="Bookman Old Style" w:cs="Arial"/>
          <w:b/>
          <w:sz w:val="18"/>
          <w:szCs w:val="20"/>
        </w:rPr>
      </w:pPr>
    </w:p>
    <w:p w14:paraId="61B7DB27" w14:textId="655F5F6D" w:rsidR="007F09BD" w:rsidRDefault="007F09BD" w:rsidP="009D05AB">
      <w:pPr>
        <w:spacing w:after="0"/>
        <w:jc w:val="center"/>
        <w:rPr>
          <w:rFonts w:ascii="Bookman Old Style" w:hAnsi="Bookman Old Style" w:cs="Arial"/>
          <w:b/>
          <w:sz w:val="18"/>
          <w:szCs w:val="20"/>
        </w:rPr>
      </w:pPr>
    </w:p>
    <w:p w14:paraId="16DCC6E5" w14:textId="2EC7010E" w:rsidR="007F09BD" w:rsidRDefault="007F09BD" w:rsidP="009D05AB">
      <w:pPr>
        <w:spacing w:after="0"/>
        <w:jc w:val="center"/>
        <w:rPr>
          <w:rFonts w:ascii="Bookman Old Style" w:hAnsi="Bookman Old Style" w:cs="Arial"/>
          <w:b/>
          <w:sz w:val="18"/>
          <w:szCs w:val="20"/>
        </w:rPr>
      </w:pPr>
    </w:p>
    <w:p w14:paraId="238042F7" w14:textId="0A95BF25" w:rsidR="007F09BD" w:rsidRDefault="007F09BD" w:rsidP="009D05AB">
      <w:pPr>
        <w:spacing w:after="0"/>
        <w:jc w:val="center"/>
        <w:rPr>
          <w:rFonts w:ascii="Bookman Old Style" w:hAnsi="Bookman Old Style" w:cs="Arial"/>
          <w:b/>
          <w:sz w:val="18"/>
          <w:szCs w:val="20"/>
        </w:rPr>
      </w:pPr>
    </w:p>
    <w:p w14:paraId="2DD2B7DF" w14:textId="07E4C027" w:rsidR="007F09BD" w:rsidRDefault="007F09BD" w:rsidP="009D05AB">
      <w:pPr>
        <w:spacing w:after="0"/>
        <w:jc w:val="center"/>
        <w:rPr>
          <w:rFonts w:ascii="Bookman Old Style" w:hAnsi="Bookman Old Style" w:cs="Arial"/>
          <w:b/>
          <w:sz w:val="18"/>
          <w:szCs w:val="20"/>
        </w:rPr>
      </w:pPr>
    </w:p>
    <w:p w14:paraId="6DAC5F59" w14:textId="08D2C89B" w:rsidR="007F09BD" w:rsidRDefault="007F09BD" w:rsidP="009D05AB">
      <w:pPr>
        <w:spacing w:after="0"/>
        <w:jc w:val="center"/>
        <w:rPr>
          <w:rFonts w:ascii="Bookman Old Style" w:hAnsi="Bookman Old Style" w:cs="Arial"/>
          <w:b/>
          <w:sz w:val="18"/>
          <w:szCs w:val="20"/>
        </w:rPr>
      </w:pPr>
    </w:p>
    <w:p w14:paraId="19668BBF" w14:textId="0E0BE306" w:rsidR="007F09BD" w:rsidRDefault="007F09BD" w:rsidP="009D05AB">
      <w:pPr>
        <w:spacing w:after="0"/>
        <w:jc w:val="center"/>
        <w:rPr>
          <w:rFonts w:ascii="Bookman Old Style" w:hAnsi="Bookman Old Style" w:cs="Arial"/>
          <w:b/>
          <w:sz w:val="18"/>
          <w:szCs w:val="20"/>
        </w:rPr>
      </w:pPr>
    </w:p>
    <w:p w14:paraId="79111F57" w14:textId="20EC355C" w:rsidR="007F09BD" w:rsidRDefault="007F09BD" w:rsidP="009D05AB">
      <w:pPr>
        <w:spacing w:after="0"/>
        <w:jc w:val="center"/>
        <w:rPr>
          <w:rFonts w:ascii="Bookman Old Style" w:hAnsi="Bookman Old Style" w:cs="Arial"/>
          <w:b/>
          <w:sz w:val="18"/>
          <w:szCs w:val="20"/>
        </w:rPr>
      </w:pPr>
    </w:p>
    <w:p w14:paraId="20C7BB81" w14:textId="2970F65E" w:rsidR="007F09BD" w:rsidRDefault="007F09BD" w:rsidP="009D05AB">
      <w:pPr>
        <w:spacing w:after="0"/>
        <w:jc w:val="center"/>
        <w:rPr>
          <w:rFonts w:ascii="Bookman Old Style" w:hAnsi="Bookman Old Style" w:cs="Arial"/>
          <w:b/>
          <w:sz w:val="18"/>
          <w:szCs w:val="20"/>
        </w:rPr>
      </w:pPr>
    </w:p>
    <w:p w14:paraId="6DA837F5" w14:textId="69779A9A" w:rsidR="007F09BD" w:rsidRDefault="007F09BD" w:rsidP="009D05AB">
      <w:pPr>
        <w:spacing w:after="0"/>
        <w:jc w:val="center"/>
        <w:rPr>
          <w:rFonts w:ascii="Bookman Old Style" w:hAnsi="Bookman Old Style" w:cs="Arial"/>
          <w:b/>
          <w:sz w:val="18"/>
          <w:szCs w:val="20"/>
        </w:rPr>
      </w:pPr>
    </w:p>
    <w:p w14:paraId="2C72F5AA" w14:textId="51474DED" w:rsidR="007F09BD" w:rsidRDefault="007F09BD" w:rsidP="009D05AB">
      <w:pPr>
        <w:spacing w:after="0"/>
        <w:jc w:val="center"/>
        <w:rPr>
          <w:rFonts w:ascii="Bookman Old Style" w:hAnsi="Bookman Old Style" w:cs="Arial"/>
          <w:b/>
          <w:sz w:val="18"/>
          <w:szCs w:val="20"/>
        </w:rPr>
      </w:pPr>
    </w:p>
    <w:p w14:paraId="37856EC4" w14:textId="14F71DBD" w:rsidR="007F09BD" w:rsidRDefault="007F09BD" w:rsidP="009D05AB">
      <w:pPr>
        <w:spacing w:after="0"/>
        <w:jc w:val="center"/>
        <w:rPr>
          <w:rFonts w:ascii="Bookman Old Style" w:hAnsi="Bookman Old Style" w:cs="Arial"/>
          <w:b/>
          <w:sz w:val="18"/>
          <w:szCs w:val="20"/>
        </w:rPr>
      </w:pPr>
    </w:p>
    <w:p w14:paraId="673C888A" w14:textId="184F0EC5" w:rsidR="007F09BD" w:rsidRDefault="007F09BD" w:rsidP="009D05AB">
      <w:pPr>
        <w:spacing w:after="0"/>
        <w:jc w:val="center"/>
        <w:rPr>
          <w:rFonts w:ascii="Bookman Old Style" w:hAnsi="Bookman Old Style" w:cs="Arial"/>
          <w:b/>
          <w:sz w:val="18"/>
          <w:szCs w:val="20"/>
        </w:rPr>
      </w:pPr>
    </w:p>
    <w:p w14:paraId="2BF65FFA" w14:textId="25CCCD71" w:rsidR="007F09BD" w:rsidRDefault="007F09BD" w:rsidP="009D05AB">
      <w:pPr>
        <w:spacing w:after="0"/>
        <w:jc w:val="center"/>
        <w:rPr>
          <w:rFonts w:ascii="Bookman Old Style" w:hAnsi="Bookman Old Style" w:cs="Arial"/>
          <w:b/>
          <w:sz w:val="18"/>
          <w:szCs w:val="20"/>
        </w:rPr>
      </w:pPr>
    </w:p>
    <w:p w14:paraId="3CF236CD" w14:textId="332D2CA4" w:rsidR="007F09BD" w:rsidRDefault="007F09BD" w:rsidP="009D05AB">
      <w:pPr>
        <w:spacing w:after="0"/>
        <w:jc w:val="center"/>
        <w:rPr>
          <w:rFonts w:ascii="Bookman Old Style" w:hAnsi="Bookman Old Style" w:cs="Arial"/>
          <w:b/>
          <w:sz w:val="18"/>
          <w:szCs w:val="20"/>
        </w:rPr>
      </w:pPr>
    </w:p>
    <w:p w14:paraId="67166512" w14:textId="6130470B" w:rsidR="007F09BD" w:rsidRDefault="007F09BD" w:rsidP="009D05AB">
      <w:pPr>
        <w:spacing w:after="0"/>
        <w:jc w:val="center"/>
        <w:rPr>
          <w:rFonts w:ascii="Bookman Old Style" w:hAnsi="Bookman Old Style" w:cs="Arial"/>
          <w:b/>
          <w:sz w:val="18"/>
          <w:szCs w:val="20"/>
        </w:rPr>
      </w:pPr>
    </w:p>
    <w:p w14:paraId="1422533B" w14:textId="03DFB6EF" w:rsidR="007F09BD" w:rsidRDefault="007F09BD" w:rsidP="009D05AB">
      <w:pPr>
        <w:spacing w:after="0"/>
        <w:jc w:val="center"/>
        <w:rPr>
          <w:rFonts w:ascii="Bookman Old Style" w:hAnsi="Bookman Old Style" w:cs="Arial"/>
          <w:b/>
          <w:sz w:val="18"/>
          <w:szCs w:val="20"/>
        </w:rPr>
      </w:pPr>
    </w:p>
    <w:p w14:paraId="3879A0A7" w14:textId="2D14F87E" w:rsidR="007F09BD" w:rsidRDefault="007F09BD" w:rsidP="009D05AB">
      <w:pPr>
        <w:spacing w:after="0"/>
        <w:jc w:val="center"/>
        <w:rPr>
          <w:rFonts w:ascii="Bookman Old Style" w:hAnsi="Bookman Old Style" w:cs="Arial"/>
          <w:b/>
          <w:sz w:val="18"/>
          <w:szCs w:val="20"/>
        </w:rPr>
      </w:pPr>
    </w:p>
    <w:p w14:paraId="188DBABD" w14:textId="1041AAA5" w:rsidR="007F09BD" w:rsidRDefault="007F09BD" w:rsidP="009D05AB">
      <w:pPr>
        <w:spacing w:after="0"/>
        <w:jc w:val="center"/>
        <w:rPr>
          <w:rFonts w:ascii="Bookman Old Style" w:hAnsi="Bookman Old Style" w:cs="Arial"/>
          <w:b/>
          <w:sz w:val="18"/>
          <w:szCs w:val="20"/>
        </w:rPr>
      </w:pPr>
    </w:p>
    <w:p w14:paraId="423C4872" w14:textId="1DB4025A" w:rsidR="007F09BD" w:rsidRDefault="007F09BD" w:rsidP="009D05AB">
      <w:pPr>
        <w:spacing w:after="0"/>
        <w:jc w:val="center"/>
        <w:rPr>
          <w:rFonts w:ascii="Bookman Old Style" w:hAnsi="Bookman Old Style" w:cs="Arial"/>
          <w:b/>
          <w:sz w:val="18"/>
          <w:szCs w:val="20"/>
        </w:rPr>
      </w:pPr>
    </w:p>
    <w:p w14:paraId="1DCAEE5F" w14:textId="0D27646B" w:rsidR="007F09BD" w:rsidRDefault="007F09BD" w:rsidP="009D05AB">
      <w:pPr>
        <w:spacing w:after="0"/>
        <w:jc w:val="center"/>
        <w:rPr>
          <w:rFonts w:ascii="Bookman Old Style" w:hAnsi="Bookman Old Style" w:cs="Arial"/>
          <w:b/>
          <w:sz w:val="18"/>
          <w:szCs w:val="20"/>
        </w:rPr>
      </w:pPr>
    </w:p>
    <w:p w14:paraId="3B440F4C" w14:textId="3D0BB9D1" w:rsidR="007F09BD" w:rsidRDefault="007F09BD" w:rsidP="009D05AB">
      <w:pPr>
        <w:spacing w:after="0"/>
        <w:jc w:val="center"/>
        <w:rPr>
          <w:rFonts w:ascii="Bookman Old Style" w:hAnsi="Bookman Old Style" w:cs="Arial"/>
          <w:b/>
          <w:sz w:val="18"/>
          <w:szCs w:val="20"/>
        </w:rPr>
      </w:pPr>
    </w:p>
    <w:p w14:paraId="05E44D4A" w14:textId="77777777" w:rsidR="007F09BD" w:rsidRPr="00596A28" w:rsidRDefault="007F09BD" w:rsidP="009D05AB">
      <w:pPr>
        <w:spacing w:after="0"/>
        <w:jc w:val="center"/>
        <w:rPr>
          <w:rFonts w:ascii="Bookman Old Style" w:hAnsi="Bookman Old Style" w:cs="Arial"/>
          <w:b/>
          <w:sz w:val="18"/>
          <w:szCs w:val="20"/>
        </w:rPr>
      </w:pPr>
    </w:p>
    <w:p w14:paraId="11076A6E" w14:textId="44E3A5A0" w:rsidR="00CA72B4" w:rsidRDefault="00CA72B4">
      <w:pPr>
        <w:rPr>
          <w:rFonts w:ascii="Bookman Old Style" w:hAnsi="Bookman Old Style" w:cs="Arial"/>
          <w:b/>
          <w:sz w:val="18"/>
          <w:szCs w:val="20"/>
        </w:rPr>
      </w:pPr>
    </w:p>
    <w:p w14:paraId="7A7FEAC1" w14:textId="77777777" w:rsidR="00341446" w:rsidRDefault="00341446" w:rsidP="009D05AB">
      <w:pPr>
        <w:spacing w:after="0"/>
        <w:ind w:right="-263"/>
        <w:jc w:val="center"/>
        <w:rPr>
          <w:rFonts w:ascii="Bookman Old Style" w:hAnsi="Bookman Old Style" w:cs="Arial"/>
          <w:b/>
          <w:sz w:val="18"/>
          <w:szCs w:val="20"/>
        </w:rPr>
      </w:pPr>
    </w:p>
    <w:p w14:paraId="0F4CB5E4" w14:textId="657FFFA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26BF" w14:textId="77777777" w:rsidR="00E2160E" w:rsidRDefault="00E2160E" w:rsidP="00E7092C">
      <w:pPr>
        <w:spacing w:after="0" w:line="240" w:lineRule="auto"/>
      </w:pPr>
      <w:r>
        <w:separator/>
      </w:r>
    </w:p>
  </w:endnote>
  <w:endnote w:type="continuationSeparator" w:id="0">
    <w:p w14:paraId="51CA15A6" w14:textId="77777777" w:rsidR="00E2160E" w:rsidRDefault="00E2160E"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467F" w14:textId="77777777" w:rsidR="00E2160E" w:rsidRDefault="00E2160E" w:rsidP="00E7092C">
      <w:pPr>
        <w:spacing w:after="0" w:line="240" w:lineRule="auto"/>
      </w:pPr>
      <w:r>
        <w:separator/>
      </w:r>
    </w:p>
  </w:footnote>
  <w:footnote w:type="continuationSeparator" w:id="0">
    <w:p w14:paraId="0AEAB833" w14:textId="77777777" w:rsidR="00E2160E" w:rsidRDefault="00E2160E"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E2160E" w:rsidP="009D3566">
    <w:pPr>
      <w:rPr>
        <w:lang w:val="es-ES"/>
      </w:rPr>
    </w:pPr>
    <w: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758DA"/>
    <w:multiLevelType w:val="hybridMultilevel"/>
    <w:tmpl w:val="99F60B40"/>
    <w:lvl w:ilvl="0" w:tplc="9F68D360">
      <w:numFmt w:val="bullet"/>
      <w:lvlText w:val="-"/>
      <w:lvlJc w:val="left"/>
      <w:pPr>
        <w:ind w:left="720" w:hanging="360"/>
      </w:pPr>
      <w:rPr>
        <w:rFonts w:ascii="Bookman Old Style" w:eastAsia="Times New Roman" w:hAnsi="Bookman Old Styl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C8C2B59"/>
    <w:multiLevelType w:val="hybridMultilevel"/>
    <w:tmpl w:val="87761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9208F3"/>
    <w:multiLevelType w:val="hybridMultilevel"/>
    <w:tmpl w:val="20386F7E"/>
    <w:lvl w:ilvl="0" w:tplc="C6B82CF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7" w15:restartNumberingAfterBreak="0">
    <w:nsid w:val="370755EE"/>
    <w:multiLevelType w:val="hybridMultilevel"/>
    <w:tmpl w:val="BE2C36D2"/>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3"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99477B"/>
    <w:multiLevelType w:val="hybridMultilevel"/>
    <w:tmpl w:val="91E69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7"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9"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2" w15:restartNumberingAfterBreak="0">
    <w:nsid w:val="71F75805"/>
    <w:multiLevelType w:val="hybridMultilevel"/>
    <w:tmpl w:val="013A810C"/>
    <w:lvl w:ilvl="0" w:tplc="6D4ED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02AA1"/>
    <w:multiLevelType w:val="hybridMultilevel"/>
    <w:tmpl w:val="63785D78"/>
    <w:lvl w:ilvl="0" w:tplc="7C60E48C">
      <w:start w:val="1"/>
      <w:numFmt w:val="upp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2"/>
  </w:num>
  <w:num w:numId="2">
    <w:abstractNumId w:val="38"/>
  </w:num>
  <w:num w:numId="3">
    <w:abstractNumId w:val="19"/>
  </w:num>
  <w:num w:numId="4">
    <w:abstractNumId w:val="37"/>
  </w:num>
  <w:num w:numId="5">
    <w:abstractNumId w:val="30"/>
  </w:num>
  <w:num w:numId="6">
    <w:abstractNumId w:val="36"/>
  </w:num>
  <w:num w:numId="7">
    <w:abstractNumId w:val="20"/>
  </w:num>
  <w:num w:numId="8">
    <w:abstractNumId w:val="27"/>
  </w:num>
  <w:num w:numId="9">
    <w:abstractNumId w:val="11"/>
  </w:num>
  <w:num w:numId="10">
    <w:abstractNumId w:val="4"/>
  </w:num>
  <w:num w:numId="11">
    <w:abstractNumId w:val="12"/>
  </w:num>
  <w:num w:numId="12">
    <w:abstractNumId w:val="26"/>
  </w:num>
  <w:num w:numId="13">
    <w:abstractNumId w:val="16"/>
  </w:num>
  <w:num w:numId="14">
    <w:abstractNumId w:val="39"/>
  </w:num>
  <w:num w:numId="15">
    <w:abstractNumId w:val="28"/>
  </w:num>
  <w:num w:numId="16">
    <w:abstractNumId w:val="31"/>
  </w:num>
  <w:num w:numId="17">
    <w:abstractNumId w:val="0"/>
  </w:num>
  <w:num w:numId="18">
    <w:abstractNumId w:val="9"/>
  </w:num>
  <w:num w:numId="19">
    <w:abstractNumId w:val="6"/>
  </w:num>
  <w:num w:numId="20">
    <w:abstractNumId w:val="21"/>
  </w:num>
  <w:num w:numId="21">
    <w:abstractNumId w:val="18"/>
  </w:num>
  <w:num w:numId="22">
    <w:abstractNumId w:val="10"/>
  </w:num>
  <w:num w:numId="23">
    <w:abstractNumId w:val="14"/>
  </w:num>
  <w:num w:numId="24">
    <w:abstractNumId w:val="34"/>
  </w:num>
  <w:num w:numId="25">
    <w:abstractNumId w:val="5"/>
  </w:num>
  <w:num w:numId="26">
    <w:abstractNumId w:val="7"/>
  </w:num>
  <w:num w:numId="27">
    <w:abstractNumId w:val="25"/>
  </w:num>
  <w:num w:numId="28">
    <w:abstractNumId w:val="33"/>
  </w:num>
  <w:num w:numId="29">
    <w:abstractNumId w:val="8"/>
  </w:num>
  <w:num w:numId="30">
    <w:abstractNumId w:val="1"/>
  </w:num>
  <w:num w:numId="31">
    <w:abstractNumId w:val="2"/>
  </w:num>
  <w:num w:numId="32">
    <w:abstractNumId w:val="29"/>
  </w:num>
  <w:num w:numId="33">
    <w:abstractNumId w:val="23"/>
  </w:num>
  <w:num w:numId="34">
    <w:abstractNumId w:val="15"/>
  </w:num>
  <w:num w:numId="35">
    <w:abstractNumId w:val="17"/>
  </w:num>
  <w:num w:numId="36">
    <w:abstractNumId w:val="13"/>
  </w:num>
  <w:num w:numId="37">
    <w:abstractNumId w:val="35"/>
  </w:num>
  <w:num w:numId="38">
    <w:abstractNumId w:val="24"/>
  </w:num>
  <w:num w:numId="39">
    <w:abstractNumId w:val="3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08E5"/>
    <w:rsid w:val="00001BF4"/>
    <w:rsid w:val="00002883"/>
    <w:rsid w:val="00002CC2"/>
    <w:rsid w:val="00014ECB"/>
    <w:rsid w:val="00017CB9"/>
    <w:rsid w:val="00020E3C"/>
    <w:rsid w:val="00023172"/>
    <w:rsid w:val="00023C22"/>
    <w:rsid w:val="0002420D"/>
    <w:rsid w:val="0002521F"/>
    <w:rsid w:val="000260B0"/>
    <w:rsid w:val="00031991"/>
    <w:rsid w:val="000321D5"/>
    <w:rsid w:val="00033310"/>
    <w:rsid w:val="00034DDA"/>
    <w:rsid w:val="00035820"/>
    <w:rsid w:val="00036FD2"/>
    <w:rsid w:val="00040901"/>
    <w:rsid w:val="00040F8D"/>
    <w:rsid w:val="00042EF8"/>
    <w:rsid w:val="00044D44"/>
    <w:rsid w:val="00045F56"/>
    <w:rsid w:val="00046A7C"/>
    <w:rsid w:val="00051289"/>
    <w:rsid w:val="00054755"/>
    <w:rsid w:val="00054FF9"/>
    <w:rsid w:val="00055822"/>
    <w:rsid w:val="00057A83"/>
    <w:rsid w:val="000602CB"/>
    <w:rsid w:val="00061555"/>
    <w:rsid w:val="00065144"/>
    <w:rsid w:val="000654E2"/>
    <w:rsid w:val="00071CE3"/>
    <w:rsid w:val="00071E4A"/>
    <w:rsid w:val="000726F9"/>
    <w:rsid w:val="00072F33"/>
    <w:rsid w:val="00073265"/>
    <w:rsid w:val="00074003"/>
    <w:rsid w:val="00075460"/>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1D17"/>
    <w:rsid w:val="000B39C1"/>
    <w:rsid w:val="000B56E5"/>
    <w:rsid w:val="000B7603"/>
    <w:rsid w:val="000B795D"/>
    <w:rsid w:val="000C098E"/>
    <w:rsid w:val="000C22DD"/>
    <w:rsid w:val="000D0481"/>
    <w:rsid w:val="000D2FA2"/>
    <w:rsid w:val="000D5A44"/>
    <w:rsid w:val="000E0B5D"/>
    <w:rsid w:val="000E1E13"/>
    <w:rsid w:val="000F063A"/>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456A"/>
    <w:rsid w:val="00144FBF"/>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2FC"/>
    <w:rsid w:val="001B231A"/>
    <w:rsid w:val="001B5BEE"/>
    <w:rsid w:val="001B7A5C"/>
    <w:rsid w:val="001C0304"/>
    <w:rsid w:val="001C1B13"/>
    <w:rsid w:val="001C6ECD"/>
    <w:rsid w:val="001C7A69"/>
    <w:rsid w:val="001D0264"/>
    <w:rsid w:val="001D0F40"/>
    <w:rsid w:val="001D42A9"/>
    <w:rsid w:val="001D43C6"/>
    <w:rsid w:val="001D4E16"/>
    <w:rsid w:val="001D525F"/>
    <w:rsid w:val="001D5463"/>
    <w:rsid w:val="001D5715"/>
    <w:rsid w:val="001D68C5"/>
    <w:rsid w:val="001E08DB"/>
    <w:rsid w:val="001E11A1"/>
    <w:rsid w:val="001E19B5"/>
    <w:rsid w:val="001E21B6"/>
    <w:rsid w:val="001E2514"/>
    <w:rsid w:val="001E39E4"/>
    <w:rsid w:val="001E54F9"/>
    <w:rsid w:val="001F24D9"/>
    <w:rsid w:val="001F2706"/>
    <w:rsid w:val="001F3942"/>
    <w:rsid w:val="001F7A9A"/>
    <w:rsid w:val="00200C90"/>
    <w:rsid w:val="00202A11"/>
    <w:rsid w:val="00210BF1"/>
    <w:rsid w:val="0021129D"/>
    <w:rsid w:val="00213D3D"/>
    <w:rsid w:val="0021418A"/>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04CF"/>
    <w:rsid w:val="00295941"/>
    <w:rsid w:val="002A1998"/>
    <w:rsid w:val="002A2EDF"/>
    <w:rsid w:val="002A3396"/>
    <w:rsid w:val="002A4184"/>
    <w:rsid w:val="002A4CB4"/>
    <w:rsid w:val="002A5BC4"/>
    <w:rsid w:val="002A7AC8"/>
    <w:rsid w:val="002B0445"/>
    <w:rsid w:val="002B1F8E"/>
    <w:rsid w:val="002B32FD"/>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391"/>
    <w:rsid w:val="0030372B"/>
    <w:rsid w:val="00303848"/>
    <w:rsid w:val="003041D3"/>
    <w:rsid w:val="00310DC7"/>
    <w:rsid w:val="00311ED6"/>
    <w:rsid w:val="003120D8"/>
    <w:rsid w:val="00312E79"/>
    <w:rsid w:val="003134BE"/>
    <w:rsid w:val="00315423"/>
    <w:rsid w:val="00330695"/>
    <w:rsid w:val="003309E1"/>
    <w:rsid w:val="0033270E"/>
    <w:rsid w:val="003336AE"/>
    <w:rsid w:val="00341446"/>
    <w:rsid w:val="003417EE"/>
    <w:rsid w:val="00342CCE"/>
    <w:rsid w:val="00343B4B"/>
    <w:rsid w:val="00347DE4"/>
    <w:rsid w:val="0035032C"/>
    <w:rsid w:val="00353680"/>
    <w:rsid w:val="00354601"/>
    <w:rsid w:val="003560E2"/>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860"/>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5B22"/>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2CA1"/>
    <w:rsid w:val="004157B6"/>
    <w:rsid w:val="00417689"/>
    <w:rsid w:val="00417EF1"/>
    <w:rsid w:val="00423615"/>
    <w:rsid w:val="00423AB8"/>
    <w:rsid w:val="004250C5"/>
    <w:rsid w:val="00430F12"/>
    <w:rsid w:val="004314E1"/>
    <w:rsid w:val="00431912"/>
    <w:rsid w:val="00435BB4"/>
    <w:rsid w:val="004366E3"/>
    <w:rsid w:val="00444061"/>
    <w:rsid w:val="004460E9"/>
    <w:rsid w:val="00447432"/>
    <w:rsid w:val="004476A2"/>
    <w:rsid w:val="00451CCA"/>
    <w:rsid w:val="00452549"/>
    <w:rsid w:val="00453B49"/>
    <w:rsid w:val="004540AF"/>
    <w:rsid w:val="00454D00"/>
    <w:rsid w:val="0045722D"/>
    <w:rsid w:val="00457B4D"/>
    <w:rsid w:val="004602FC"/>
    <w:rsid w:val="00460FF7"/>
    <w:rsid w:val="004637B5"/>
    <w:rsid w:val="00463C40"/>
    <w:rsid w:val="004641EA"/>
    <w:rsid w:val="00466839"/>
    <w:rsid w:val="00470335"/>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05F9"/>
    <w:rsid w:val="004D11AF"/>
    <w:rsid w:val="004D240D"/>
    <w:rsid w:val="004D537E"/>
    <w:rsid w:val="004E2BB5"/>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540D4"/>
    <w:rsid w:val="00557F5E"/>
    <w:rsid w:val="00563A33"/>
    <w:rsid w:val="00563B68"/>
    <w:rsid w:val="00567483"/>
    <w:rsid w:val="005751AF"/>
    <w:rsid w:val="00575D9F"/>
    <w:rsid w:val="00581062"/>
    <w:rsid w:val="005835D1"/>
    <w:rsid w:val="0059092C"/>
    <w:rsid w:val="0059291E"/>
    <w:rsid w:val="00594EEC"/>
    <w:rsid w:val="00596885"/>
    <w:rsid w:val="00596A28"/>
    <w:rsid w:val="005A2FE3"/>
    <w:rsid w:val="005A580B"/>
    <w:rsid w:val="005A6211"/>
    <w:rsid w:val="005A718A"/>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6E91"/>
    <w:rsid w:val="005E7530"/>
    <w:rsid w:val="005F0405"/>
    <w:rsid w:val="005F0527"/>
    <w:rsid w:val="005F16CF"/>
    <w:rsid w:val="005F2A3C"/>
    <w:rsid w:val="005F32E6"/>
    <w:rsid w:val="005F44A6"/>
    <w:rsid w:val="005F6A8E"/>
    <w:rsid w:val="005F7E79"/>
    <w:rsid w:val="0060192C"/>
    <w:rsid w:val="0060397C"/>
    <w:rsid w:val="006047B8"/>
    <w:rsid w:val="00607E40"/>
    <w:rsid w:val="00615037"/>
    <w:rsid w:val="006175BA"/>
    <w:rsid w:val="00620079"/>
    <w:rsid w:val="00621BAF"/>
    <w:rsid w:val="00631F8A"/>
    <w:rsid w:val="00635BAD"/>
    <w:rsid w:val="006375BA"/>
    <w:rsid w:val="0064017D"/>
    <w:rsid w:val="00641157"/>
    <w:rsid w:val="00643C0B"/>
    <w:rsid w:val="00644C03"/>
    <w:rsid w:val="0064529D"/>
    <w:rsid w:val="00653544"/>
    <w:rsid w:val="00656821"/>
    <w:rsid w:val="00657B90"/>
    <w:rsid w:val="006606DE"/>
    <w:rsid w:val="00662D92"/>
    <w:rsid w:val="00663FD3"/>
    <w:rsid w:val="006649A8"/>
    <w:rsid w:val="0066512C"/>
    <w:rsid w:val="00670DC4"/>
    <w:rsid w:val="00672D9A"/>
    <w:rsid w:val="00673AF3"/>
    <w:rsid w:val="00674107"/>
    <w:rsid w:val="006765E7"/>
    <w:rsid w:val="0068089C"/>
    <w:rsid w:val="006846A9"/>
    <w:rsid w:val="00684AC9"/>
    <w:rsid w:val="00684FCF"/>
    <w:rsid w:val="006902C2"/>
    <w:rsid w:val="00691FF5"/>
    <w:rsid w:val="00695284"/>
    <w:rsid w:val="00697AF3"/>
    <w:rsid w:val="006A35C9"/>
    <w:rsid w:val="006A59AF"/>
    <w:rsid w:val="006A5F93"/>
    <w:rsid w:val="006A7B88"/>
    <w:rsid w:val="006B0E5B"/>
    <w:rsid w:val="006B1453"/>
    <w:rsid w:val="006B31E8"/>
    <w:rsid w:val="006B54CD"/>
    <w:rsid w:val="006C1811"/>
    <w:rsid w:val="006C18B8"/>
    <w:rsid w:val="006C3BF2"/>
    <w:rsid w:val="006C470D"/>
    <w:rsid w:val="006C4A27"/>
    <w:rsid w:val="006D2760"/>
    <w:rsid w:val="006D2B50"/>
    <w:rsid w:val="006D71B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37C3"/>
    <w:rsid w:val="007073AE"/>
    <w:rsid w:val="007107CA"/>
    <w:rsid w:val="007109A8"/>
    <w:rsid w:val="00710F84"/>
    <w:rsid w:val="00711036"/>
    <w:rsid w:val="00713E76"/>
    <w:rsid w:val="00713FD8"/>
    <w:rsid w:val="00717917"/>
    <w:rsid w:val="00720E20"/>
    <w:rsid w:val="00721994"/>
    <w:rsid w:val="007253AF"/>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559C8"/>
    <w:rsid w:val="00760DE6"/>
    <w:rsid w:val="00761AA0"/>
    <w:rsid w:val="00766C52"/>
    <w:rsid w:val="00767B4F"/>
    <w:rsid w:val="00770225"/>
    <w:rsid w:val="007702CC"/>
    <w:rsid w:val="00772177"/>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A71F3"/>
    <w:rsid w:val="007B0FC1"/>
    <w:rsid w:val="007B20C4"/>
    <w:rsid w:val="007B41C6"/>
    <w:rsid w:val="007B61C7"/>
    <w:rsid w:val="007B6471"/>
    <w:rsid w:val="007B7340"/>
    <w:rsid w:val="007C0B99"/>
    <w:rsid w:val="007C2C7D"/>
    <w:rsid w:val="007C2E0F"/>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09BD"/>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451"/>
    <w:rsid w:val="008336AD"/>
    <w:rsid w:val="00834E30"/>
    <w:rsid w:val="008401AF"/>
    <w:rsid w:val="008424D5"/>
    <w:rsid w:val="008429C2"/>
    <w:rsid w:val="00844E17"/>
    <w:rsid w:val="0084730F"/>
    <w:rsid w:val="00847360"/>
    <w:rsid w:val="00857578"/>
    <w:rsid w:val="00857BCA"/>
    <w:rsid w:val="00860351"/>
    <w:rsid w:val="0086284E"/>
    <w:rsid w:val="00864881"/>
    <w:rsid w:val="008651A2"/>
    <w:rsid w:val="008712DC"/>
    <w:rsid w:val="0087485D"/>
    <w:rsid w:val="00875A71"/>
    <w:rsid w:val="0087694B"/>
    <w:rsid w:val="00876DC2"/>
    <w:rsid w:val="008773A5"/>
    <w:rsid w:val="00881513"/>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43A41"/>
    <w:rsid w:val="00946276"/>
    <w:rsid w:val="009475F1"/>
    <w:rsid w:val="009559E5"/>
    <w:rsid w:val="009600C7"/>
    <w:rsid w:val="009605CD"/>
    <w:rsid w:val="009638CD"/>
    <w:rsid w:val="0097257D"/>
    <w:rsid w:val="009750E0"/>
    <w:rsid w:val="00977AF7"/>
    <w:rsid w:val="00981570"/>
    <w:rsid w:val="00981A8F"/>
    <w:rsid w:val="00982209"/>
    <w:rsid w:val="00982A57"/>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49CB"/>
    <w:rsid w:val="009F588E"/>
    <w:rsid w:val="009F5897"/>
    <w:rsid w:val="00A0157B"/>
    <w:rsid w:val="00A020C3"/>
    <w:rsid w:val="00A023C2"/>
    <w:rsid w:val="00A062FB"/>
    <w:rsid w:val="00A068BF"/>
    <w:rsid w:val="00A0725B"/>
    <w:rsid w:val="00A1079F"/>
    <w:rsid w:val="00A11896"/>
    <w:rsid w:val="00A15C88"/>
    <w:rsid w:val="00A1736D"/>
    <w:rsid w:val="00A211F6"/>
    <w:rsid w:val="00A21932"/>
    <w:rsid w:val="00A32DB3"/>
    <w:rsid w:val="00A33DC2"/>
    <w:rsid w:val="00A34AE3"/>
    <w:rsid w:val="00A34D2C"/>
    <w:rsid w:val="00A34E28"/>
    <w:rsid w:val="00A35186"/>
    <w:rsid w:val="00A354B2"/>
    <w:rsid w:val="00A3592F"/>
    <w:rsid w:val="00A410BF"/>
    <w:rsid w:val="00A43027"/>
    <w:rsid w:val="00A45045"/>
    <w:rsid w:val="00A46704"/>
    <w:rsid w:val="00A50AFD"/>
    <w:rsid w:val="00A5190A"/>
    <w:rsid w:val="00A56B0F"/>
    <w:rsid w:val="00A620B2"/>
    <w:rsid w:val="00A630AA"/>
    <w:rsid w:val="00A63E55"/>
    <w:rsid w:val="00A67597"/>
    <w:rsid w:val="00A7399C"/>
    <w:rsid w:val="00A75299"/>
    <w:rsid w:val="00A76C42"/>
    <w:rsid w:val="00A800AA"/>
    <w:rsid w:val="00A80BF7"/>
    <w:rsid w:val="00A819E0"/>
    <w:rsid w:val="00A82C7C"/>
    <w:rsid w:val="00A83E41"/>
    <w:rsid w:val="00A86D6D"/>
    <w:rsid w:val="00A87696"/>
    <w:rsid w:val="00A87882"/>
    <w:rsid w:val="00A878FC"/>
    <w:rsid w:val="00A9283A"/>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3D08"/>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5995"/>
    <w:rsid w:val="00B96765"/>
    <w:rsid w:val="00B9761A"/>
    <w:rsid w:val="00BA0BA1"/>
    <w:rsid w:val="00BA29FB"/>
    <w:rsid w:val="00BA46F9"/>
    <w:rsid w:val="00BA7E1B"/>
    <w:rsid w:val="00BA7EAE"/>
    <w:rsid w:val="00BB0FC0"/>
    <w:rsid w:val="00BB1672"/>
    <w:rsid w:val="00BB2E06"/>
    <w:rsid w:val="00BC3077"/>
    <w:rsid w:val="00BC4D92"/>
    <w:rsid w:val="00BC6C7D"/>
    <w:rsid w:val="00BC71AB"/>
    <w:rsid w:val="00BC7594"/>
    <w:rsid w:val="00BC7DBC"/>
    <w:rsid w:val="00BD03E5"/>
    <w:rsid w:val="00BD14AA"/>
    <w:rsid w:val="00BD1FA2"/>
    <w:rsid w:val="00BD5528"/>
    <w:rsid w:val="00BD67AB"/>
    <w:rsid w:val="00BD7BAC"/>
    <w:rsid w:val="00BE2A4A"/>
    <w:rsid w:val="00BF0672"/>
    <w:rsid w:val="00BF3E2D"/>
    <w:rsid w:val="00BF445B"/>
    <w:rsid w:val="00BF4B5B"/>
    <w:rsid w:val="00BF514E"/>
    <w:rsid w:val="00BF56CF"/>
    <w:rsid w:val="00BF6D4E"/>
    <w:rsid w:val="00BF7E77"/>
    <w:rsid w:val="00C001D3"/>
    <w:rsid w:val="00C01852"/>
    <w:rsid w:val="00C02EDB"/>
    <w:rsid w:val="00C03DDF"/>
    <w:rsid w:val="00C050A9"/>
    <w:rsid w:val="00C05810"/>
    <w:rsid w:val="00C10145"/>
    <w:rsid w:val="00C11A54"/>
    <w:rsid w:val="00C15219"/>
    <w:rsid w:val="00C1571F"/>
    <w:rsid w:val="00C16B88"/>
    <w:rsid w:val="00C208EC"/>
    <w:rsid w:val="00C23673"/>
    <w:rsid w:val="00C2488C"/>
    <w:rsid w:val="00C24BB0"/>
    <w:rsid w:val="00C273C1"/>
    <w:rsid w:val="00C2767C"/>
    <w:rsid w:val="00C308D6"/>
    <w:rsid w:val="00C31874"/>
    <w:rsid w:val="00C3356C"/>
    <w:rsid w:val="00C33659"/>
    <w:rsid w:val="00C336B4"/>
    <w:rsid w:val="00C35972"/>
    <w:rsid w:val="00C36648"/>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384F"/>
    <w:rsid w:val="00C75F6A"/>
    <w:rsid w:val="00C764F5"/>
    <w:rsid w:val="00C77833"/>
    <w:rsid w:val="00C80095"/>
    <w:rsid w:val="00C802ED"/>
    <w:rsid w:val="00C81D0D"/>
    <w:rsid w:val="00C939E8"/>
    <w:rsid w:val="00C96914"/>
    <w:rsid w:val="00C96D26"/>
    <w:rsid w:val="00CA212D"/>
    <w:rsid w:val="00CA31B5"/>
    <w:rsid w:val="00CA3E86"/>
    <w:rsid w:val="00CA477D"/>
    <w:rsid w:val="00CA4E31"/>
    <w:rsid w:val="00CA72B4"/>
    <w:rsid w:val="00CA78E5"/>
    <w:rsid w:val="00CA790D"/>
    <w:rsid w:val="00CB08A0"/>
    <w:rsid w:val="00CB2A9B"/>
    <w:rsid w:val="00CB30F3"/>
    <w:rsid w:val="00CB377F"/>
    <w:rsid w:val="00CB5B14"/>
    <w:rsid w:val="00CB7A00"/>
    <w:rsid w:val="00CC2A91"/>
    <w:rsid w:val="00CC3328"/>
    <w:rsid w:val="00CD103B"/>
    <w:rsid w:val="00CD1B0B"/>
    <w:rsid w:val="00CD3E59"/>
    <w:rsid w:val="00CD6D5A"/>
    <w:rsid w:val="00CD78A9"/>
    <w:rsid w:val="00CE14ED"/>
    <w:rsid w:val="00CE2F34"/>
    <w:rsid w:val="00CE41AA"/>
    <w:rsid w:val="00CE6074"/>
    <w:rsid w:val="00CE674D"/>
    <w:rsid w:val="00CF07C3"/>
    <w:rsid w:val="00CF21E7"/>
    <w:rsid w:val="00CF2578"/>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46E66"/>
    <w:rsid w:val="00D54E7A"/>
    <w:rsid w:val="00D608B7"/>
    <w:rsid w:val="00D648F2"/>
    <w:rsid w:val="00D66E7A"/>
    <w:rsid w:val="00D67457"/>
    <w:rsid w:val="00D71F85"/>
    <w:rsid w:val="00D745E5"/>
    <w:rsid w:val="00D763E9"/>
    <w:rsid w:val="00D76E77"/>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9C1"/>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E88"/>
    <w:rsid w:val="00E0425E"/>
    <w:rsid w:val="00E05D8D"/>
    <w:rsid w:val="00E1227D"/>
    <w:rsid w:val="00E157FD"/>
    <w:rsid w:val="00E2160E"/>
    <w:rsid w:val="00E230D0"/>
    <w:rsid w:val="00E2553A"/>
    <w:rsid w:val="00E25E02"/>
    <w:rsid w:val="00E266D6"/>
    <w:rsid w:val="00E26C1A"/>
    <w:rsid w:val="00E26E18"/>
    <w:rsid w:val="00E278A9"/>
    <w:rsid w:val="00E30EEF"/>
    <w:rsid w:val="00E32BF8"/>
    <w:rsid w:val="00E401DC"/>
    <w:rsid w:val="00E42067"/>
    <w:rsid w:val="00E420A3"/>
    <w:rsid w:val="00E444CC"/>
    <w:rsid w:val="00E46435"/>
    <w:rsid w:val="00E50C38"/>
    <w:rsid w:val="00E5115B"/>
    <w:rsid w:val="00E5196E"/>
    <w:rsid w:val="00E527DE"/>
    <w:rsid w:val="00E53975"/>
    <w:rsid w:val="00E54244"/>
    <w:rsid w:val="00E543F7"/>
    <w:rsid w:val="00E60D4A"/>
    <w:rsid w:val="00E610B6"/>
    <w:rsid w:val="00E647AF"/>
    <w:rsid w:val="00E66C60"/>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600F"/>
    <w:rsid w:val="00EB72F2"/>
    <w:rsid w:val="00EB751F"/>
    <w:rsid w:val="00EC1C7F"/>
    <w:rsid w:val="00EC5280"/>
    <w:rsid w:val="00EC7BE8"/>
    <w:rsid w:val="00ED40C3"/>
    <w:rsid w:val="00ED43D9"/>
    <w:rsid w:val="00ED4984"/>
    <w:rsid w:val="00ED4C9D"/>
    <w:rsid w:val="00ED7C3A"/>
    <w:rsid w:val="00EE3DC4"/>
    <w:rsid w:val="00EE4FC4"/>
    <w:rsid w:val="00EF1443"/>
    <w:rsid w:val="00EF2D96"/>
    <w:rsid w:val="00EF5DBE"/>
    <w:rsid w:val="00F00087"/>
    <w:rsid w:val="00F04888"/>
    <w:rsid w:val="00F05947"/>
    <w:rsid w:val="00F05F54"/>
    <w:rsid w:val="00F06CA5"/>
    <w:rsid w:val="00F1191A"/>
    <w:rsid w:val="00F14557"/>
    <w:rsid w:val="00F16D21"/>
    <w:rsid w:val="00F170FE"/>
    <w:rsid w:val="00F216C8"/>
    <w:rsid w:val="00F22A1A"/>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2115"/>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95995"/>
    <w:rPr>
      <w:sz w:val="16"/>
      <w:szCs w:val="16"/>
    </w:rPr>
  </w:style>
  <w:style w:type="paragraph" w:styleId="Textocomentario">
    <w:name w:val="annotation text"/>
    <w:basedOn w:val="Normal"/>
    <w:link w:val="TextocomentarioCar"/>
    <w:uiPriority w:val="99"/>
    <w:semiHidden/>
    <w:unhideWhenUsed/>
    <w:rsid w:val="00B95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995"/>
    <w:rPr>
      <w:sz w:val="20"/>
      <w:szCs w:val="20"/>
    </w:rPr>
  </w:style>
  <w:style w:type="paragraph" w:styleId="Asuntodelcomentario">
    <w:name w:val="annotation subject"/>
    <w:basedOn w:val="Textocomentario"/>
    <w:next w:val="Textocomentario"/>
    <w:link w:val="AsuntodelcomentarioCar"/>
    <w:uiPriority w:val="99"/>
    <w:semiHidden/>
    <w:unhideWhenUsed/>
    <w:rsid w:val="00B95995"/>
    <w:rPr>
      <w:b/>
      <w:bCs/>
    </w:rPr>
  </w:style>
  <w:style w:type="character" w:customStyle="1" w:styleId="AsuntodelcomentarioCar">
    <w:name w:val="Asunto del comentario Car"/>
    <w:basedOn w:val="TextocomentarioCar"/>
    <w:link w:val="Asuntodelcomentario"/>
    <w:uiPriority w:val="99"/>
    <w:semiHidden/>
    <w:rsid w:val="00B9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43556147">
      <w:bodyDiv w:val="1"/>
      <w:marLeft w:val="0"/>
      <w:marRight w:val="0"/>
      <w:marTop w:val="0"/>
      <w:marBottom w:val="0"/>
      <w:divBdr>
        <w:top w:val="none" w:sz="0" w:space="0" w:color="auto"/>
        <w:left w:val="none" w:sz="0" w:space="0" w:color="auto"/>
        <w:bottom w:val="none" w:sz="0" w:space="0" w:color="auto"/>
        <w:right w:val="none" w:sz="0" w:space="0" w:color="auto"/>
      </w:divBdr>
    </w:div>
    <w:div w:id="392777487">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31250738">
      <w:bodyDiv w:val="1"/>
      <w:marLeft w:val="0"/>
      <w:marRight w:val="0"/>
      <w:marTop w:val="0"/>
      <w:marBottom w:val="0"/>
      <w:divBdr>
        <w:top w:val="none" w:sz="0" w:space="0" w:color="auto"/>
        <w:left w:val="none" w:sz="0" w:space="0" w:color="auto"/>
        <w:bottom w:val="none" w:sz="0" w:space="0" w:color="auto"/>
        <w:right w:val="none" w:sz="0" w:space="0" w:color="auto"/>
      </w:divBdr>
    </w:div>
    <w:div w:id="722220758">
      <w:bodyDiv w:val="1"/>
      <w:marLeft w:val="0"/>
      <w:marRight w:val="0"/>
      <w:marTop w:val="0"/>
      <w:marBottom w:val="0"/>
      <w:divBdr>
        <w:top w:val="none" w:sz="0" w:space="0" w:color="auto"/>
        <w:left w:val="none" w:sz="0" w:space="0" w:color="auto"/>
        <w:bottom w:val="none" w:sz="0" w:space="0" w:color="auto"/>
        <w:right w:val="none" w:sz="0" w:space="0" w:color="auto"/>
      </w:divBdr>
    </w:div>
    <w:div w:id="816146976">
      <w:bodyDiv w:val="1"/>
      <w:marLeft w:val="0"/>
      <w:marRight w:val="0"/>
      <w:marTop w:val="0"/>
      <w:marBottom w:val="0"/>
      <w:divBdr>
        <w:top w:val="none" w:sz="0" w:space="0" w:color="auto"/>
        <w:left w:val="none" w:sz="0" w:space="0" w:color="auto"/>
        <w:bottom w:val="none" w:sz="0" w:space="0" w:color="auto"/>
        <w:right w:val="none" w:sz="0" w:space="0" w:color="auto"/>
      </w:divBdr>
    </w:div>
    <w:div w:id="952176910">
      <w:bodyDiv w:val="1"/>
      <w:marLeft w:val="0"/>
      <w:marRight w:val="0"/>
      <w:marTop w:val="0"/>
      <w:marBottom w:val="0"/>
      <w:divBdr>
        <w:top w:val="none" w:sz="0" w:space="0" w:color="auto"/>
        <w:left w:val="none" w:sz="0" w:space="0" w:color="auto"/>
        <w:bottom w:val="none" w:sz="0" w:space="0" w:color="auto"/>
        <w:right w:val="none" w:sz="0" w:space="0" w:color="auto"/>
      </w:divBdr>
    </w:div>
    <w:div w:id="970475983">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09159110">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69897664">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3DA9-D678-446B-8B3A-A077A46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29</Pages>
  <Words>7703</Words>
  <Characters>42367</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Prove041</cp:lastModifiedBy>
  <cp:revision>108</cp:revision>
  <cp:lastPrinted>2025-05-21T18:20:00Z</cp:lastPrinted>
  <dcterms:created xsi:type="dcterms:W3CDTF">2025-05-21T18:29:00Z</dcterms:created>
  <dcterms:modified xsi:type="dcterms:W3CDTF">2025-06-26T19:43:00Z</dcterms:modified>
</cp:coreProperties>
</file>